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7edcfd1a644a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imanın dünyada ve ahirette insana ne kazandırdığı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imanın büyük meyvelerinin sadece ahirette değil bu dünyada da hissedildiğine hangi yönden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esaslarının her biri için nasıl meyvelerden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Kadere imanla ilgili verilen atasözüne göre kişi neden sıkıntıdan korunur?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kadere imanın dünya hayatı için önemine nasıl bir delil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 olaylar karşısında kadere iman eden kişinin bakışı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kadere iman olmazsa dünya hayatı için nasıl bir sonuçtan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kendi yaşantısından verdiği örnek, düşünceyi nasıl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dünya huzuru ile ahiret saadeti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Risale-i Nur’daki ölçü ve karşılaştırmaların temel görevi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büyük sonuçlarının bu dünyada görüldüğü hangi iki kavramla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kaderi bilen insan başına gelenlerde boşuna isyan etmez, içindeki üzüntü hafifler.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ayrı ayrı çok fazla, hatta sayılmayacak kadar çok faydası ve sonucu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yaşarken tattığı hayat huzuru ve ömür lezzeti yönünden buna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hem bu hayatta huzur ve sevinç verdiği, hem de ahirette kalıcı mutluluğa vesile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Söylenenin sadece fikir olarak değil, bizzat denenmiş bir gerçek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hayatındaki huzurun bozulacağı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Olayın yükü daha hafif görünür, kalbi biraz rahatlar.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arasında yayılmış bir söz ve ayrıca yaşanmış tecrübeler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mutluluğu ve yaşama tadı ile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insana sağladığı dünya ve ahiret mutluluğunu açıklamak.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ikisini de besleyen ortak bir temel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özellikle de kadere iman, insana hem bu dünyada hem ahirette büyük nimetler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müminin imanı için nasıl bir gelecek müjdesi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esaslarının tamamının ortak meyvelerinden biri olarak hangi ahiret yurdu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en tatlı meyve olarak hangisi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Kader inancının kıymeti metinde hangi alanda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Kadere imanla ilgili verilen kısa söz, insanın hangi duygusunu azaltmaya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musibet zamanlarında hangi bakışın kendisine rahatlık verdiğini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kadere inanmayan bir insanın durumu niçin şaşırtıcı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pasajdan çıkarılacak bir sonuç olarak iman ile insanın iç dünyası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imanın meyveleri hangi iki hayat açısından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insana ebedi mutluluk kazandıracağı söylenirken bundan daha ileri hangi gelişmeye de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“örnek olarak yazılmış” denmesi, anlatılan meyveler hakkında nasıl bir fikir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esaslarının sayılamayacak kadar çok faydası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meyve-risalesi-p89-11-mesele-meyvelerin-umumi-hulasasi-imanin-dunyevi-uhrevi-saadet-meyveleri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hayatındaki huzur ve sıkıntılara dayanma alanında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görme nimeti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ebedi mutluluğa vesile olacağı, hatta daha da gelişip büyüyeceği müjdeleniyor.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insanın iç dünyasını toparlayan, huzur veren ve umutlandıran temel bir kuvvettir.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sıkıntılı bir dünyada kader inancı olmadan huzurlu yaşamanın çok zor olduğu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Olaylara kader açısından bakmanın rahatlık verdiğini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Kederini ve iç sıkıntısını azaltmaya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çok geniş ve derin bir nimet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Yazılanların hepsini değil, sadece bir kısmını gösterdiği fikrini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nimetin artıp gelişeceğine de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 ve ahiret hayatı açısından ele alınıyor.</w:t>
            </w:r>
          </w:p>
        </w:tc>
      </w:tr>
    </w:tbl>
  </w:body>
</w:document>
</file>