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72d5c95f546e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meyve-risalesi-p69-10-mesele-emirdagi-cicegi-mekki-uslubun-hikmeti-icaz-tekrar-erkan-i-imaniye - Set 1</w:t>
      </w:r>
    </w:p>
    <w:p>
      <w:pPr/>
      <w:r>
        <w:rPr/>
        <w:t xml:space="preserve">1-) Mekkî surelerin üslûbunun güçlü ve kısa olmasının ana sebebi nedir? (21 kelime)</w:t>
      </w:r>
    </w:p>
    <w:p>
      <w:pPr/>
      <w:r>
        <w:rPr/>
        <w:t xml:space="preserve">İlk muhatapların çoğu müşrik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Mekkî surelerde en çok hangi temel inanç konuları öne çıkarılır? (14 kelime)</w:t>
      </w:r>
    </w:p>
    <w:p>
      <w:pPr/>
      <w:r>
        <w:rPr/>
        <w:t xml:space="preserve">İman esasları,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surelerde tekrarın önemli görülmesinin sebebi nedir? (13 kelime)</w:t>
      </w:r>
    </w:p>
    <w:p>
      <w:pPr/>
      <w:r>
        <w:rPr/>
        <w:t xml:space="preserve">İnanç hakikatlerini sağlamlaştırmak,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güçlü anlatım bazen ne kadar küçük dil unsurlarında bile görülebilir? (12 kelime)</w:t>
      </w:r>
    </w:p>
    <w:p>
      <w:pPr/>
      <w:r>
        <w:rPr/>
        <w:t xml:space="preserve">Bazen bir ayette,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Mekkî surelerin belâgat bakımından yüksek olduğu nasıl bir ifadeyle anlatılıyor? (11 kelime)</w:t>
      </w:r>
    </w:p>
    <w:p>
      <w:pPr/>
      <w:r>
        <w:rPr/>
        <w:t xml:space="preserve">Bu yönün,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hangi eserlerin bu i‘cazı gösterdiği söyleniyor? (13 kelime)</w:t>
      </w:r>
    </w:p>
    <w:p>
      <w:pPr/>
      <w:r>
        <w:rPr/>
        <w:t xml:space="preserve">Risale-i Nur’dan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Mekkî surelerin asıl hedefi daha çok hüküm ayrıntıları mı, yoksa imanî ispat mıdır?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Mekkî surelerin muhatap yapısı, anlatım tarzını nasıl etkilemiştir? (15 kelime)</w:t>
      </w:r>
    </w:p>
    <w:p>
      <w:pPr/>
      <w:r>
        <w:rPr/>
        <w:t xml:space="preserve">Muhatapların durumuna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Mekkî surelerin tekrar ve özlü anlatımı, muhatapların hangi ihtiyacına cevap verir? (11 kelime)</w:t>
      </w:r>
    </w:p>
    <w:p>
      <w:pPr/>
      <w:r>
        <w:rPr/>
        <w:t xml:space="preserve">İnanç konusunda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meyve-risalesi-p69-10-mesele-emirdagi-cicegi-mekki-uslubun-hikmeti-icaz-tekrar-erkan-i-imaniye - Set 2</w:t>
      </w:r>
    </w:p>
    <w:p>
      <w:pPr/>
      <w:r>
        <w:rPr/>
        <w:t xml:space="preserve">1-) Mekkî surelerle Medenî surelerin aynı tarzda olmamasının hikmeti neye bağlanıyor? (6 kelime)</w:t>
      </w:r>
    </w:p>
    <w:p>
      <w:pPr/>
      <w:r>
        <w:rPr/>
        <w:t xml:space="preserve">Muhatapların</w:t>
      </w:r>
    </w:p>
    <w:p>
      <w:r>
        <w:rPr/>
        <w:t/>
      </w:r>
    </w:p>
    <w:p>
      <w:pPr/>
      <w:r>
        <w:rPr/>
        <w:t xml:space="preserve">2-) Mekke döneminde karşıda kimler bulunduğu için özel bir anlatım tarzı tercih edilmiştir? (14 kelime)</w:t>
      </w:r>
    </w:p>
    <w:p>
      <w:pPr/>
      <w:r>
        <w:rPr/>
        <w:t xml:space="preserve">Kureyş’ten putperest olanlar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“Mukni’ ve kanaat verici” anlatım denince burada ne anlaşılmalıdır? (11 kelime)</w:t>
      </w:r>
    </w:p>
    <w:p>
      <w:pPr/>
      <w:r>
        <w:rPr/>
        <w:t xml:space="preserve">İnsanı ikna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Mekkî surelerde tevhid nasıl ele alınır? (10 kelime)</w:t>
      </w:r>
    </w:p>
    <w:p>
      <w:pPr/>
      <w:r>
        <w:rPr/>
        <w:t xml:space="preserve">Dereceleriyle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başlangıç ve sonuçla ilgili iki büyük konu hangileridir? (6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6-) Mekkî ayetlerde ispatın gücü sadece açık cümlelerle mi sağlanır? (15 kelime)</w:t>
      </w:r>
    </w:p>
    <w:p>
      <w:pPr/>
      <w:r>
        <w:rPr/>
        <w:t xml:space="preserve">Hayır, kelime dizilişi,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anlatımın belâgat âlimleri üzerindeki etkisi nasıl anlatılmıştır? (10 kelime)</w:t>
      </w:r>
    </w:p>
    <w:p>
      <w:pPr/>
      <w:r>
        <w:rPr/>
        <w:t xml:space="preserve">Çok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Nur’a yapılan atfın amacı nedir? (10 kelime)</w:t>
      </w:r>
    </w:p>
    <w:p>
      <w:pPr/>
      <w:r>
        <w:rPr/>
        <w:t xml:space="preserve">Mekkî surelerdeki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fikrini bir cümleyle nasıl özetlersin? (19 kelime)</w:t>
      </w:r>
    </w:p>
    <w:p>
      <w:pPr/>
      <w:r>
        <w:rPr/>
        <w:t xml:space="preserve">Mekkî surelerin kısa, etkili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meyve-risalesi-p69-10-mesele-emirdagi-cicegi-mekki-uslubun-hikmeti-icaz-tekrar-erkan-i-imaniye - Set 3</w:t>
      </w:r>
    </w:p>
    <w:p>
      <w:pPr/>
      <w:r>
        <w:rPr/>
        <w:t xml:space="preserve">1-) Mekkî surelerde neden ayrıntıdan çok özlü anlatım tercih edilmiştir? (12 kelime)</w:t>
      </w:r>
    </w:p>
    <w:p>
      <w:pPr/>
      <w:r>
        <w:rPr/>
        <w:t xml:space="preserve">Çünkü önce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muhatapların sosyal ve eğitim bakımından durumu üslûbu nasıl etkilemiştir? (9 kelime)</w:t>
      </w:r>
    </w:p>
    <w:p>
      <w:pPr/>
      <w:r>
        <w:rPr/>
        <w:t xml:space="preserve">Daha doğrudan,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surelerde hangi inanç başlıkları birlikte ele alınır? (14 kelime)</w:t>
      </w:r>
    </w:p>
    <w:p>
      <w:pPr/>
      <w:r>
        <w:rPr/>
        <w:t xml:space="preserve">Allah’ın varlığı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Tekrarın burada olumsuz değil, faydalı görülmesinin nedeni nedir? (9 kelime)</w:t>
      </w:r>
    </w:p>
    <w:p>
      <w:pPr/>
      <w:r>
        <w:rPr/>
        <w:t xml:space="preserve">Çünkü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“bir harfte bile” denilerek ne vurgulanmaktadır? (12 kelime)</w:t>
      </w:r>
    </w:p>
    <w:p>
      <w:pPr/>
      <w:r>
        <w:rPr/>
        <w:t xml:space="preserve">Kur’an’daki inceliğin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anlatıma göre Mekkî surelerin belâgat değeri sıradan mıdır? (12 kelime)</w:t>
      </w:r>
    </w:p>
    <w:p>
      <w:pPr/>
      <w:r>
        <w:rPr/>
        <w:t xml:space="preserve">Hayır, çok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Yirmibeşinci Söz ve İşaratü’l-İ‘caz’ın anılması neyi destekler? (8 kelime)</w:t>
      </w:r>
    </w:p>
    <w:p>
      <w:pPr/>
      <w:r>
        <w:rPr/>
        <w:t xml:space="preserve">Bu görüşün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Mekkî surelerde asıl amaç, muhataba hangi noktada sağlamlık kazandırmaktır? (5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meyve-risalesi-p69-10-mesele-emirdagi-cicegi-mekki-uslubun-hikmeti-icaz-tekrar-erkan-i-imaniye - Set 4</w:t>
      </w:r>
    </w:p>
    <w:p>
      <w:pPr/>
      <w:r>
        <w:rPr/>
        <w:t xml:space="preserve">1-) Parçada Mekkî surelerin farklılığının “sırr-ı hikmeti” nasıl açıklanıyor? (14 kelime)</w:t>
      </w:r>
    </w:p>
    <w:p>
      <w:pPr/>
      <w:r>
        <w:rPr/>
        <w:t xml:space="preserve">Bu farklılık, ilk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Mekke’deki muhatap kitlenin inanç bakımından temel özelliği nedir? (11 kelime)</w:t>
      </w:r>
    </w:p>
    <w:p>
      <w:pPr/>
      <w:r>
        <w:rPr/>
        <w:t xml:space="preserve">Büyük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duruma uygun olarak nasıl bir üslûp kullanılmıştır? (9 kelime)</w:t>
      </w:r>
    </w:p>
    <w:p>
      <w:pPr/>
      <w:r>
        <w:rPr/>
        <w:t xml:space="preserve">Yüksek, kuvvetli,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Mekkî surelerde tekrar daha çok hangi amacı taşır? (9 kelime)</w:t>
      </w:r>
    </w:p>
    <w:p>
      <w:pPr/>
      <w:r>
        <w:rPr/>
        <w:t xml:space="preserve">İnanç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“mebde’ ve mead” ile işaret edilen iki konu nedir? (10 kelime)</w:t>
      </w:r>
    </w:p>
    <w:p>
      <w:pPr/>
      <w:r>
        <w:rPr/>
        <w:t xml:space="preserve">İnsanın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belâgatı sadece geniş açıklamalarda mı ortaya çıkar? (11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Belâgat imamlarının hayret etmesi neyi gösterir? (10 kelime)</w:t>
      </w:r>
    </w:p>
    <w:p>
      <w:pPr/>
      <w:r>
        <w:rPr/>
        <w:t xml:space="preserve">Kur’an’ın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eserler neyi “fiilen göstermiş” sayılmaktadır? (14 kelime)</w:t>
      </w:r>
    </w:p>
    <w:p>
      <w:pPr/>
      <w:r>
        <w:rPr/>
        <w:t xml:space="preserve">Mekkî sure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meyve-risalesi-p69-10-mesele-emirdagi-cicegi-mekki-uslubun-hikmeti-icaz-tekrar-erkan-i-imaniye - Set 5</w:t>
      </w:r>
    </w:p>
    <w:p>
      <w:pPr/>
      <w:r>
        <w:rPr/>
        <w:t xml:space="preserve">1-) Mekkî surelerin üslûbunun belirlenmesinde en önemli unsur nedir? (10 kelime)</w:t>
      </w:r>
    </w:p>
    <w:p>
      <w:pPr/>
      <w:r>
        <w:rPr/>
        <w:t xml:space="preserve">İlk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Kureyş müşrikleri ve ümmîler için neden kısa ama güçlü ifade tercih edilmiştir? (10 kelime)</w:t>
      </w:r>
    </w:p>
    <w:p>
      <w:pPr/>
      <w:r>
        <w:rPr/>
        <w:t xml:space="preserve">Çünkü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Mekkî surelerde hangi esas sürekli öne çıkar? (8 kelime)</w:t>
      </w:r>
    </w:p>
    <w:p>
      <w:pPr/>
      <w:r>
        <w:rPr/>
        <w:t xml:space="preserve">İman rükünleri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Tekrarın “tesbit” ile ilişkisi nedir? (8 kelime)</w:t>
      </w:r>
    </w:p>
    <w:p>
      <w:pPr/>
      <w:r>
        <w:rPr/>
        <w:t xml:space="preserve">Tekrar,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ispat gücünün bazen harf düzeyine kadar indiğinin söylenmesi neyi anlatır? (10 kelime)</w:t>
      </w:r>
    </w:p>
    <w:p>
      <w:pPr/>
      <w:r>
        <w:rPr/>
        <w:t xml:space="preserve">Anlam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Mekkî surelerde niçin ayrıntılı hüküm anlatımından ziyade imanî vurgu baskındır? (9 kelime)</w:t>
      </w:r>
    </w:p>
    <w:p>
      <w:pPr/>
      <w:r>
        <w:rPr/>
        <w:t xml:space="preserve">Çünkü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anlatıma göre özlü söz ile güçlü delil arasında nasıl bir ilişki vardır? (9 kelime)</w:t>
      </w:r>
    </w:p>
    <w:p>
      <w:pPr/>
      <w:r>
        <w:rPr/>
        <w:t xml:space="preserve">Az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İşaratü’l-İ‘caz için hangi katkı belirtilmiştir? (10 kelime)</w:t>
      </w:r>
    </w:p>
    <w:p>
      <w:pPr/>
      <w:r>
        <w:rPr/>
        <w:t xml:space="preserve">Ayetlerin düzenindeki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meyve-risalesi-p69-10-mesele-emirdagi-cicegi-mekki-uslubun-hikmeti-icaz-tekrar-erkan-i-imaniye - Set 6</w:t>
      </w:r>
    </w:p>
    <w:p>
      <w:pPr/>
      <w:r>
        <w:rPr/>
        <w:t xml:space="preserve">1-) Mekkî surelerin belâgat yönüyle farklı olmasının temel gerekçesi nedir? (14 kelime)</w:t>
      </w:r>
    </w:p>
    <w:p>
      <w:pPr/>
      <w:r>
        <w:rPr/>
        <w:t xml:space="preserve">İlk dönemde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“Îcazlı” anlatım burada ne anlam taşır?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Mekkî surelerde hangi ana hedefe yönelik bir anlatım kurulmuştur? (10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Allah, ahiret, başlangıç ve son gibi konuların tekrar edilmesi neyi sağlar? (10 kelime)</w:t>
      </w:r>
    </w:p>
    <w:p>
      <w:pPr/>
      <w:r>
        <w:rPr/>
        <w:t xml:space="preserve">İnsanın zihninde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Kur’an’daki üstünlük yalnız büyük konularda mı görülür? (11 kelime)</w:t>
      </w:r>
    </w:p>
    <w:p>
      <w:pPr/>
      <w:r>
        <w:rPr/>
        <w:t xml:space="preserve">Hayır, kelime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Belâgat ilminin büyük isimlerinin hayreti hangi sonuca götürür? (8 kelime)</w:t>
      </w:r>
    </w:p>
    <w:p>
      <w:pPr/>
      <w:r>
        <w:rPr/>
        <w:t xml:space="preserve">Kur’an’ın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Yirmibeşinci Söz için özellikle hangi yön vurgulanmıştır?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Mekkî surelerde ana eksen daha çok amelî hükümler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meyve-risalesi-p69-10-mesele-emirdagi-cicegi-mekki-uslubun-hikmeti-icaz-tekrar-erkan-i-imaniye - Set 1 - CEVAPLAR</w:t>
      </w:r>
    </w:p>
    <w:p>
      <w:pPr/>
      <w:r>
        <w:rPr/>
        <w:t xml:space="preserve">1-) Mekkî surelerin üslûbunun güçlü ve kısa olmasının ana sebebi nedir?</w:t>
      </w:r>
    </w:p>
    <w:p>
      <w:pPr/>
      <w:r>
        <w:rPr/>
        <w:t xml:space="preserve">İlk muhatapların çoğu müşrik ve okuma-yazma bakımından sade bir çevreden olduğu için, onları ikna edecek etkili ve özlü bir anlatım gerekliydi.</w:t>
      </w:r>
    </w:p>
    <w:p>
      <w:pPr/>
      <w:r>
        <w:rPr/>
        <w:t xml:space="preserve">2-) Mekkî surelerde en çok hangi temel inanç konuları öne çıkarılır?</w:t>
      </w:r>
    </w:p>
    <w:p>
      <w:pPr/>
      <w:r>
        <w:rPr/>
        <w:t xml:space="preserve">İman esasları, Allah’ın birliği, başlangıç ve diriliş sonrası hayat gibi ana meseleler öne çıkarılır.</w:t>
      </w:r>
    </w:p>
    <w:p>
      <w:pPr/>
      <w:r>
        <w:rPr/>
        <w:t xml:space="preserve">3-) Bu surelerde tekrarın önemli görülmesinin sebebi nedir?</w:t>
      </w:r>
    </w:p>
    <w:p>
      <w:pPr/>
      <w:r>
        <w:rPr/>
        <w:t xml:space="preserve">İnanç hakikatlerini sağlamlaştırmak, kalbe yerleştirmek ve muhatabı ikna etmek için tekrar faydalı görülür.</w:t>
      </w:r>
    </w:p>
    <w:p>
      <w:pPr/>
      <w:r>
        <w:rPr/>
        <w:t xml:space="preserve">4-) Metne göre bu güçlü anlatım bazen ne kadar küçük dil unsurlarında bile görülebilir?</w:t>
      </w:r>
    </w:p>
    <w:p>
      <w:pPr/>
      <w:r>
        <w:rPr/>
        <w:t xml:space="preserve">Bazen bir ayette, bir cümlede, bir kelimede, hatta bir harfte bile görülebilir.</w:t>
      </w:r>
    </w:p>
    <w:p>
      <w:pPr/>
      <w:r>
        <w:rPr/>
        <w:t xml:space="preserve">5-) Mekkî surelerin belâgat bakımından yüksek olduğu nasıl bir ifadeyle anlatılıyor?</w:t>
      </w:r>
    </w:p>
    <w:p>
      <w:pPr/>
      <w:r>
        <w:rPr/>
        <w:t xml:space="preserve">Bu yönün, belâgat ilmini iyi bilen kimseleri bile hayrete düşürdüğü belirtiliyor.</w:t>
      </w:r>
    </w:p>
    <w:p>
      <w:pPr/>
      <w:r>
        <w:rPr/>
        <w:t xml:space="preserve">6-) Metinde hangi eserlerin bu i‘cazı gösterdiği söyleniyor?</w:t>
      </w:r>
    </w:p>
    <w:p>
      <w:pPr/>
      <w:r>
        <w:rPr/>
        <w:t xml:space="preserve">Risale-i Nur’dan özellikle Yirmibeşinci Söz ve İşaratü’l-İ‘caz adlı tefsirin bunu ortaya koyduğu söyleniyor.</w:t>
      </w:r>
    </w:p>
    <w:p>
      <w:pPr/>
      <w:r>
        <w:rPr/>
        <w:t xml:space="preserve">7-) Mekkî surelerin asıl hedefi daha çok hüküm ayrıntıları mı, yoksa imanî ispat mıdır?</w:t>
      </w:r>
    </w:p>
    <w:p>
      <w:pPr/>
      <w:r>
        <w:rPr/>
        <w:t xml:space="preserve">Daha çok iman hakikatlerini kuvvetli biçimde ispat etmektir.</w:t>
      </w:r>
    </w:p>
    <w:p>
      <w:pPr/>
      <w:r>
        <w:rPr/>
        <w:t xml:space="preserve">8-) Metne göre Mekkî surelerin muhatap yapısı, anlatım tarzını nasıl etkilemiştir?</w:t>
      </w:r>
    </w:p>
    <w:p>
      <w:pPr/>
      <w:r>
        <w:rPr/>
        <w:t xml:space="preserve">Muhatapların durumuna uygun olarak daha özlü, yüksek ve ikna edici bir üslûbun seçilmesine sebep olmuştur.</w:t>
      </w:r>
    </w:p>
    <w:p>
      <w:pPr/>
      <w:r>
        <w:rPr/>
        <w:t xml:space="preserve">9-) Mekkî surelerin tekrar ve özlü anlatımı, muhatapların hangi ihtiyacına cevap verir?</w:t>
      </w:r>
    </w:p>
    <w:p>
      <w:pPr/>
      <w:r>
        <w:rPr/>
        <w:t xml:space="preserve">İnanç konusunda ikna olma ve kesin kanaate ulaşma ihtiyacına cevap verir.</w:t>
      </w:r>
    </w:p>
    <w:p>
      <w:r>
        <w:br w:type="page"/>
      </w:r>
    </w:p>
    <w:p>
      <w:pPr>
        <w:pStyle w:val="Heading2"/>
      </w:pPr>
      <w:r>
        <w:t>8sinif meyve-risalesi-p69-10-mesele-emirdagi-cicegi-mekki-uslubun-hikmeti-icaz-tekrar-erkan-i-imaniye - Set 2 - CEVAPLAR</w:t>
      </w:r>
    </w:p>
    <w:p>
      <w:pPr/>
      <w:r>
        <w:rPr/>
        <w:t xml:space="preserve">1-) Mekkî surelerle Medenî surelerin aynı tarzda olmamasının hikmeti neye bağlanıyor?</w:t>
      </w:r>
    </w:p>
    <w:p>
      <w:pPr/>
      <w:r>
        <w:rPr/>
        <w:t xml:space="preserve">Muhatapların ve ihtiyaçların farklı olmasına bağlanıyor.</w:t>
      </w:r>
    </w:p>
    <w:p>
      <w:pPr/>
      <w:r>
        <w:rPr/>
        <w:t xml:space="preserve">2-) Mekke döneminde karşıda kimler bulunduğu için özel bir anlatım tarzı tercih edilmiştir?</w:t>
      </w:r>
    </w:p>
    <w:p>
      <w:pPr/>
      <w:r>
        <w:rPr/>
        <w:t xml:space="preserve">Kureyş’ten putperest olanlar ve sade halk tabakası bulunduğu için böyle bir tarz tercih edilmiştir.</w:t>
      </w:r>
    </w:p>
    <w:p>
      <w:pPr/>
      <w:r>
        <w:rPr/>
        <w:t xml:space="preserve">3-) “Mukni’ ve kanaat verici” anlatım denince burada ne anlaşılmalıdır?</w:t>
      </w:r>
    </w:p>
    <w:p>
      <w:pPr/>
      <w:r>
        <w:rPr/>
        <w:t xml:space="preserve">İnsanı ikna eden, şüpheyi azaltan ve zihni tatmin eden anlatım anlaşılmalıdır.</w:t>
      </w:r>
    </w:p>
    <w:p>
      <w:pPr/>
      <w:r>
        <w:rPr/>
        <w:t xml:space="preserve">4-) Mekkî surelerde tevhid nasıl ele alınır?</w:t>
      </w:r>
    </w:p>
    <w:p>
      <w:pPr/>
      <w:r>
        <w:rPr/>
        <w:t xml:space="preserve">Dereceleriyle birlikte güçlü ve özlü biçimde, tekrar da edilerek anlatılır.</w:t>
      </w:r>
    </w:p>
    <w:p>
      <w:pPr/>
      <w:r>
        <w:rPr/>
        <w:t xml:space="preserve">5-) Metinde başlangıç ve sonuçla ilgili iki büyük konu hangileridir?</w:t>
      </w:r>
    </w:p>
    <w:p>
      <w:pPr/>
      <w:r>
        <w:rPr/>
        <w:t xml:space="preserve">Yaratılışın başlangıcı ve ölümden sonraki diriliştir.</w:t>
      </w:r>
    </w:p>
    <w:p>
      <w:pPr/>
      <w:r>
        <w:rPr/>
        <w:t xml:space="preserve">6-) Mekkî ayetlerde ispatın gücü sadece açık cümlelerle mi sağlanır?</w:t>
      </w:r>
    </w:p>
    <w:p>
      <w:pPr/>
      <w:r>
        <w:rPr/>
        <w:t xml:space="preserve">Hayır, kelime dizilişi, belirli-belirsiz kullanım ve bazı ifadelerin söylenip bazılarının hazfedilmesi gibi inceliklerle de sağlanır.</w:t>
      </w:r>
    </w:p>
    <w:p>
      <w:pPr/>
      <w:r>
        <w:rPr/>
        <w:t xml:space="preserve">7-) Bu anlatımın belâgat âlimleri üzerindeki etkisi nasıl anlatılmıştır?</w:t>
      </w:r>
    </w:p>
    <w:p>
      <w:pPr/>
      <w:r>
        <w:rPr/>
        <w:t xml:space="preserve">Çok ileri seviyedeki âlimlerin bile buna hayran kaldığı ifade edilmiştir.</w:t>
      </w:r>
    </w:p>
    <w:p>
      <w:pPr/>
      <w:r>
        <w:rPr/>
        <w:t xml:space="preserve">8-) Risale-i Nur’a yapılan atfın amacı nedir?</w:t>
      </w:r>
    </w:p>
    <w:p>
      <w:pPr/>
      <w:r>
        <w:rPr/>
        <w:t xml:space="preserve">Mekkî surelerdeki i‘cazın yalnız iddia edilmediğini, delilli şekilde gösterildiğini anlatmaktır.</w:t>
      </w:r>
    </w:p>
    <w:p>
      <w:pPr/>
      <w:r>
        <w:rPr/>
        <w:t xml:space="preserve">9-) Bu pasajın ana fikrini bir cümleyle nasıl özetlersin?</w:t>
      </w:r>
    </w:p>
    <w:p>
      <w:pPr/>
      <w:r>
        <w:rPr/>
        <w:t xml:space="preserve">Mekkî surelerin kısa, etkili ve tekrar içeren anlatımı, ilk muhatapların durumuna uygun düşen hikmetli ve mucizevi bir belâgat örneğidir.</w:t>
      </w:r>
    </w:p>
    <w:p>
      <w:r>
        <w:br w:type="page"/>
      </w:r>
    </w:p>
    <w:p>
      <w:pPr>
        <w:pStyle w:val="Heading2"/>
      </w:pPr>
      <w:r>
        <w:t>8sinif meyve-risalesi-p69-10-mesele-emirdagi-cicegi-mekki-uslubun-hikmeti-icaz-tekrar-erkan-i-imaniye - Set 3 - CEVAPLAR</w:t>
      </w:r>
    </w:p>
    <w:p>
      <w:pPr/>
      <w:r>
        <w:rPr/>
        <w:t xml:space="preserve">1-) Mekkî surelerde neden ayrıntıdan çok özlü anlatım tercih edilmiştir?</w:t>
      </w:r>
    </w:p>
    <w:p>
      <w:pPr/>
      <w:r>
        <w:rPr/>
        <w:t xml:space="preserve">Çünkü önce temel iman esaslarını yerleştirmek ve inkâr edenleri ikna etmek gerekiyordu.</w:t>
      </w:r>
    </w:p>
    <w:p>
      <w:pPr/>
      <w:r>
        <w:rPr/>
        <w:t xml:space="preserve">2-) İlk muhatapların sosyal ve eğitim bakımından durumu üslûbu nasıl etkilemiştir?</w:t>
      </w:r>
    </w:p>
    <w:p>
      <w:pPr/>
      <w:r>
        <w:rPr/>
        <w:t xml:space="preserve">Daha doğrudan, etkili ve kısa bir anlatımı gerekli kılmıştır.</w:t>
      </w:r>
    </w:p>
    <w:p>
      <w:pPr/>
      <w:r>
        <w:rPr/>
        <w:t xml:space="preserve">3-) Mekkî surelerde hangi inanç başlıkları birlikte ele alınır?</w:t>
      </w:r>
    </w:p>
    <w:p>
      <w:pPr/>
      <w:r>
        <w:rPr/>
        <w:t xml:space="preserve">Allah’ın varlığı ve birliği, dünyanın başlangıcı ve ahiret gibi temel başlıklar birlikte ele alınır.</w:t>
      </w:r>
    </w:p>
    <w:p>
      <w:pPr/>
      <w:r>
        <w:rPr/>
        <w:t xml:space="preserve">4-) Tekrarın burada olumsuz değil, faydalı görülmesinin nedeni nedir?</w:t>
      </w:r>
    </w:p>
    <w:p>
      <w:pPr/>
      <w:r>
        <w:rPr/>
        <w:t xml:space="preserve">Çünkü önemli hakikatleri yerleştirir, sağlamlaştırır ve ikna gücünü artırır.</w:t>
      </w:r>
    </w:p>
    <w:p>
      <w:pPr/>
      <w:r>
        <w:rPr/>
        <w:t xml:space="preserve">5-) Metinde “bir harfte bile” denilerek ne vurgulanmaktadır?</w:t>
      </w:r>
    </w:p>
    <w:p>
      <w:pPr/>
      <w:r>
        <w:rPr/>
        <w:t xml:space="preserve">Kur’an’daki inceliğin çok küçük dil unsurlarında bile görülebilecek kadar yüksek olduğu vurgulanmaktadır.</w:t>
      </w:r>
    </w:p>
    <w:p>
      <w:pPr/>
      <w:r>
        <w:rPr/>
        <w:t xml:space="preserve">6-) Bu anlatıma göre Mekkî surelerin belâgat değeri sıradan mıdır?</w:t>
      </w:r>
    </w:p>
    <w:p>
      <w:pPr/>
      <w:r>
        <w:rPr/>
        <w:t xml:space="preserve">Hayır, çok üstün ve mucize yönü taşıyan bir değere sahip olduğu anlatılır.</w:t>
      </w:r>
    </w:p>
    <w:p>
      <w:pPr/>
      <w:r>
        <w:rPr/>
        <w:t xml:space="preserve">7-) Yirmibeşinci Söz ve İşaratü’l-İ‘caz’ın anılması neyi destekler?</w:t>
      </w:r>
    </w:p>
    <w:p>
      <w:pPr/>
      <w:r>
        <w:rPr/>
        <w:t xml:space="preserve">Bu görüşün araştırılmış ve örneklerle açıklanmış olduğunu destekler.</w:t>
      </w:r>
    </w:p>
    <w:p>
      <w:pPr/>
      <w:r>
        <w:rPr/>
        <w:t xml:space="preserve">8-) Mekkî surelerde asıl amaç, muhataba hangi noktada sağlamlık kazandırmaktır?</w:t>
      </w:r>
    </w:p>
    <w:p>
      <w:pPr/>
      <w:r>
        <w:rPr/>
        <w:t xml:space="preserve">İman esaslarında kesin kanaat kazandırmaktır.</w:t>
      </w:r>
    </w:p>
    <w:p>
      <w:r>
        <w:br w:type="page"/>
      </w:r>
    </w:p>
    <w:p>
      <w:pPr>
        <w:pStyle w:val="Heading2"/>
      </w:pPr>
      <w:r>
        <w:t>8sinif meyve-risalesi-p69-10-mesele-emirdagi-cicegi-mekki-uslubun-hikmeti-icaz-tekrar-erkan-i-imaniye - Set 4 - CEVAPLAR</w:t>
      </w:r>
    </w:p>
    <w:p>
      <w:pPr/>
      <w:r>
        <w:rPr/>
        <w:t xml:space="preserve">1-) Parçada Mekkî surelerin farklılığının “sırr-ı hikmeti” nasıl açıklanıyor?</w:t>
      </w:r>
    </w:p>
    <w:p>
      <w:pPr/>
      <w:r>
        <w:rPr/>
        <w:t xml:space="preserve">Bu farklılık, ilk muhatapların inanç durumu ve anlama seviyesine uygun bir anlatım gerekmesine bağlanıyor.</w:t>
      </w:r>
    </w:p>
    <w:p>
      <w:pPr/>
      <w:r>
        <w:rPr/>
        <w:t xml:space="preserve">2-) Mekke’deki muhatap kitlenin inanç bakımından temel özelliği nedir?</w:t>
      </w:r>
    </w:p>
    <w:p>
      <w:pPr/>
      <w:r>
        <w:rPr/>
        <w:t xml:space="preserve">Büyük kısmı şirk içinde olan ve vahyi kabul etmeyen kimseler olmalarıdır.</w:t>
      </w:r>
    </w:p>
    <w:p>
      <w:pPr/>
      <w:r>
        <w:rPr/>
        <w:t xml:space="preserve">3-) Bu duruma uygun olarak nasıl bir üslûp kullanılmıştır?</w:t>
      </w:r>
    </w:p>
    <w:p>
      <w:pPr/>
      <w:r>
        <w:rPr/>
        <w:t xml:space="preserve">Yüksek, kuvvetli, kısa ve ikna edici bir üslûp kullanılmıştır.</w:t>
      </w:r>
    </w:p>
    <w:p>
      <w:pPr/>
      <w:r>
        <w:rPr/>
        <w:t xml:space="preserve">4-) Mekkî surelerde tekrar daha çok hangi amacı taşır?</w:t>
      </w:r>
    </w:p>
    <w:p>
      <w:pPr/>
      <w:r>
        <w:rPr/>
        <w:t xml:space="preserve">İnanç esaslarını yerleştirme ve doğruluğunu kuvvetle gösterme amacı taşır.</w:t>
      </w:r>
    </w:p>
    <w:p>
      <w:pPr/>
      <w:r>
        <w:rPr/>
        <w:t xml:space="preserve">5-) Metinde “mebde’ ve mead” ile işaret edilen iki konu nedir?</w:t>
      </w:r>
    </w:p>
    <w:p>
      <w:pPr/>
      <w:r>
        <w:rPr/>
        <w:t xml:space="preserve">İnsanın ve âlemin başlangıcı ile ölüm sonrası dönüş ve diriliştir.</w:t>
      </w:r>
    </w:p>
    <w:p>
      <w:pPr/>
      <w:r>
        <w:rPr/>
        <w:t xml:space="preserve">6-) Kur’an’ın belâgatı sadece geniş açıklamalarda mı ortaya çıkar?</w:t>
      </w:r>
    </w:p>
    <w:p>
      <w:pPr/>
      <w:r>
        <w:rPr/>
        <w:t xml:space="preserve">Hayır, çok kısa ifadelerde ve dilin ince yapılarında da ortaya çıkar.</w:t>
      </w:r>
    </w:p>
    <w:p>
      <w:pPr/>
      <w:r>
        <w:rPr/>
        <w:t xml:space="preserve">7-) Belâgat imamlarının hayret etmesi neyi gösterir?</w:t>
      </w:r>
    </w:p>
    <w:p>
      <w:pPr/>
      <w:r>
        <w:rPr/>
        <w:t xml:space="preserve">Kur’an’ın söz düzeninde insan gücünü aşan bir üstünlük bulunduğunu gösterir.</w:t>
      </w:r>
    </w:p>
    <w:p>
      <w:pPr/>
      <w:r>
        <w:rPr/>
        <w:t xml:space="preserve">8-) Metinde geçen eserler neyi “fiilen göstermiş” sayılmaktadır?</w:t>
      </w:r>
    </w:p>
    <w:p>
      <w:pPr/>
      <w:r>
        <w:rPr/>
        <w:t xml:space="preserve">Mekkî sure ve ayetlerde çok yüksek bir belâgat ve özlü mucizelik bulunduğunu göstermiş sayılmaktadır.</w:t>
      </w:r>
    </w:p>
    <w:p>
      <w:r>
        <w:br w:type="page"/>
      </w:r>
    </w:p>
    <w:p>
      <w:pPr>
        <w:pStyle w:val="Heading2"/>
      </w:pPr>
      <w:r>
        <w:t>8sinif meyve-risalesi-p69-10-mesele-emirdagi-cicegi-mekki-uslubun-hikmeti-icaz-tekrar-erkan-i-imaniye - Set 5 - CEVAPLAR</w:t>
      </w:r>
    </w:p>
    <w:p>
      <w:pPr/>
      <w:r>
        <w:rPr/>
        <w:t xml:space="preserve">1-) Mekkî surelerin üslûbunun belirlenmesinde en önemli unsur nedir?</w:t>
      </w:r>
    </w:p>
    <w:p>
      <w:pPr/>
      <w:r>
        <w:rPr/>
        <w:t xml:space="preserve">İlk hitap edilen insanların kim olduğu ve neye ihtiyaç duyduğudur.</w:t>
      </w:r>
    </w:p>
    <w:p>
      <w:pPr/>
      <w:r>
        <w:rPr/>
        <w:t xml:space="preserve">2-) Kureyş müşrikleri ve ümmîler için neden kısa ama güçlü ifade tercih edilmiştir?</w:t>
      </w:r>
    </w:p>
    <w:p>
      <w:pPr/>
      <w:r>
        <w:rPr/>
        <w:t xml:space="preserve">Çünkü temel hakikatlerin sade fakat etkili biçimde zihinlere yerleşmesi gerekiyordu.</w:t>
      </w:r>
    </w:p>
    <w:p>
      <w:pPr/>
      <w:r>
        <w:rPr/>
        <w:t xml:space="preserve">3-) Metne göre Mekkî surelerde hangi esas sürekli öne çıkar?</w:t>
      </w:r>
    </w:p>
    <w:p>
      <w:pPr/>
      <w:r>
        <w:rPr/>
        <w:t xml:space="preserve">İman rükünleri ve özellikle Allah’ın birliği öne çıkar.</w:t>
      </w:r>
    </w:p>
    <w:p>
      <w:pPr/>
      <w:r>
        <w:rPr/>
        <w:t xml:space="preserve">4-) Tekrarın “tesbit” ile ilişkisi nedir?</w:t>
      </w:r>
    </w:p>
    <w:p>
      <w:pPr/>
      <w:r>
        <w:rPr/>
        <w:t xml:space="preserve">Tekrar, anlatılan hakikatin kalpte ve akılda yerleşmesini sağlar.</w:t>
      </w:r>
    </w:p>
    <w:p>
      <w:pPr/>
      <w:r>
        <w:rPr/>
        <w:t xml:space="preserve">5-) Kur’an’ın ispat gücünün bazen harf düzeyine kadar indiğinin söylenmesi neyi anlatır?</w:t>
      </w:r>
    </w:p>
    <w:p>
      <w:pPr/>
      <w:r>
        <w:rPr/>
        <w:t xml:space="preserve">Anlam ve belâgat zenginliğinin çok ince ayrıntılarda bile bulunduğunu anlatır.</w:t>
      </w:r>
    </w:p>
    <w:p>
      <w:pPr/>
      <w:r>
        <w:rPr/>
        <w:t xml:space="preserve">6-) Mekkî surelerde niçin ayrıntılı hüküm anlatımından ziyade imanî vurgu baskındır?</w:t>
      </w:r>
    </w:p>
    <w:p>
      <w:pPr/>
      <w:r>
        <w:rPr/>
        <w:t xml:space="preserve">Çünkü önce inanç temeli kurulmadan diğer alanlarda sağlamlık beklenemez.</w:t>
      </w:r>
    </w:p>
    <w:p>
      <w:pPr/>
      <w:r>
        <w:rPr/>
        <w:t xml:space="preserve">7-) Buradaki anlatıma göre özlü söz ile güçlü delil arasında nasıl bir ilişki vardır?</w:t>
      </w:r>
    </w:p>
    <w:p>
      <w:pPr/>
      <w:r>
        <w:rPr/>
        <w:t xml:space="preserve">Az sözle çok kuvvetli mana ve delil verilebileceği gösterilmektedir.</w:t>
      </w:r>
    </w:p>
    <w:p>
      <w:pPr/>
      <w:r>
        <w:rPr/>
        <w:t xml:space="preserve">8-) İşaratü’l-İ‘caz için hangi katkı belirtilmiştir?</w:t>
      </w:r>
    </w:p>
    <w:p>
      <w:pPr/>
      <w:r>
        <w:rPr/>
        <w:t xml:space="preserve">Ayetlerin düzenindeki mucize yönünü dikkat çekici bir şekilde açıkladığı belirtilmiştir.</w:t>
      </w:r>
    </w:p>
    <w:p>
      <w:r>
        <w:br w:type="page"/>
      </w:r>
    </w:p>
    <w:p>
      <w:pPr>
        <w:pStyle w:val="Heading2"/>
      </w:pPr>
      <w:r>
        <w:t>8sinif meyve-risalesi-p69-10-mesele-emirdagi-cicegi-mekki-uslubun-hikmeti-icaz-tekrar-erkan-i-imaniye - Set 6 - CEVAPLAR</w:t>
      </w:r>
    </w:p>
    <w:p>
      <w:pPr/>
      <w:r>
        <w:rPr/>
        <w:t xml:space="preserve">1-) Mekkî surelerin belâgat yönüyle farklı olmasının temel gerekçesi nedir?</w:t>
      </w:r>
    </w:p>
    <w:p>
      <w:pPr/>
      <w:r>
        <w:rPr/>
        <w:t xml:space="preserve">İlk dönemde hitap edilen insanların inkâr içinde olması ve kısa, güçlü delillere ihtiyaç duymalarıdır.</w:t>
      </w:r>
    </w:p>
    <w:p>
      <w:pPr/>
      <w:r>
        <w:rPr/>
        <w:t xml:space="preserve">2-) “Îcazlı” anlatım burada ne anlam taşır?</w:t>
      </w:r>
    </w:p>
    <w:p>
      <w:pPr/>
      <w:r>
        <w:rPr/>
        <w:t xml:space="preserve">Az sözle çok mana vermek anlamı taşır.</w:t>
      </w:r>
    </w:p>
    <w:p>
      <w:pPr/>
      <w:r>
        <w:rPr/>
        <w:t xml:space="preserve">3-) Mekkî surelerde hangi ana hedefe yönelik bir anlatım kurulmuştur?</w:t>
      </w:r>
    </w:p>
    <w:p>
      <w:pPr/>
      <w:r>
        <w:rPr/>
        <w:t xml:space="preserve">İman esaslarını kuvvetli biçimde kabul ettirmeye yönelik bir anlatım kurulmuştur.</w:t>
      </w:r>
    </w:p>
    <w:p>
      <w:pPr/>
      <w:r>
        <w:rPr/>
        <w:t xml:space="preserve">4-) Allah, ahiret, başlangıç ve son gibi konuların tekrar edilmesi neyi sağlar?</w:t>
      </w:r>
    </w:p>
    <w:p>
      <w:pPr/>
      <w:r>
        <w:rPr/>
        <w:t xml:space="preserve">İnsanın zihninde inancı pekiştirir ve inkâra karşı sağlam delil oluşturur.</w:t>
      </w:r>
    </w:p>
    <w:p>
      <w:pPr/>
      <w:r>
        <w:rPr/>
        <w:t xml:space="preserve">5-) Metne göre Kur’an’daki üstünlük yalnız büyük konularda mı görülür?</w:t>
      </w:r>
    </w:p>
    <w:p>
      <w:pPr/>
      <w:r>
        <w:rPr/>
        <w:t xml:space="preserve">Hayır, kelime seçimi ve cümle kuruluşu gibi ince noktalarda da görülür.</w:t>
      </w:r>
    </w:p>
    <w:p>
      <w:pPr/>
      <w:r>
        <w:rPr/>
        <w:t xml:space="preserve">6-) Belâgat ilminin büyük isimlerinin hayreti hangi sonuca götürür?</w:t>
      </w:r>
    </w:p>
    <w:p>
      <w:pPr/>
      <w:r>
        <w:rPr/>
        <w:t xml:space="preserve">Kur’an’ın söz sanatında olağanüstü bir seviyede olduğuna götürür.</w:t>
      </w:r>
    </w:p>
    <w:p>
      <w:pPr/>
      <w:r>
        <w:rPr/>
        <w:t xml:space="preserve">7-) Yirmibeşinci Söz için özellikle hangi yön vurgulanmıştır?</w:t>
      </w:r>
    </w:p>
    <w:p>
      <w:pPr/>
      <w:r>
        <w:rPr/>
        <w:t xml:space="preserve">Kur’an’ın mucizelik yönlerini topluca ispat etmesi vurgulanmıştır.</w:t>
      </w:r>
    </w:p>
    <w:p>
      <w:pPr/>
      <w:r>
        <w:rPr/>
        <w:t xml:space="preserve">8-) Mekkî surelerde ana eksen daha çok amelî hükümler midir?</w:t>
      </w:r>
    </w:p>
    <w:p>
      <w:pPr/>
      <w:r>
        <w:rPr/>
        <w:t xml:space="preserve">Hayır, daha çok iman ve tevhid eksenidir.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d80ff58f5704dc6" /></Relationships>
</file>