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741e4a2f849d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meyve-risalesi-p81-10-mesele-lahika-husrevin-mektubu-emirdagi-ciceginin-takdiri - Set 1</w:t>
      </w:r>
    </w:p>
    <w:p>
      <w:pPr/>
      <w:r>
        <w:rPr/>
        <w:t xml:space="preserve">1-) Mektubun başında alınan eser, kalplerde ve ruhlarda nasıl bir etki meydana getirmiştir? (11 kelime)</w:t>
      </w:r>
    </w:p>
    <w:p>
      <w:pPr/>
      <w:r>
        <w:rPr/>
        <w:t xml:space="preserve">Ayrılık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yazıda sözü edilen bölümün hangi konuyu açıkladığı belirtilmiştir? (9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Mektupta bu bölüm neden ayrıca güçlü bir savunma olarak görülmüştür? (11 kelime)</w:t>
      </w:r>
    </w:p>
    <w:p>
      <w:pPr/>
      <w:r>
        <w:rPr/>
        <w:t xml:space="preserve">Çünkü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Dokuzuncu mesele ile Onuncu mesele arasında nasıl bir fark kurulmuştur? (16 kelime)</w:t>
      </w:r>
    </w:p>
    <w:p>
      <w:pPr/>
      <w:r>
        <w:rPr/>
        <w:t xml:space="preserve">Biri hapis meselesinde beraate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“Kokladıkça iştiyak arttı” sözüyle verilmek istenen mana nedir? (12 kelime)</w:t>
      </w:r>
    </w:p>
    <w:p>
      <w:pPr/>
      <w:r>
        <w:rPr/>
        <w:t xml:space="preserve">Eseri okudukça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anlatılan ana düşünce nedir? (17 kelime)</w:t>
      </w:r>
    </w:p>
    <w:p>
      <w:pPr/>
      <w:r>
        <w:rPr/>
        <w:t xml:space="preserve">Kur’an’daki tekrarların hikmetini anlatan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 sıkıntısına karşı Dokuzuncu Mes’elenin katkısı ne olmuştur? (7 kelime)</w:t>
      </w:r>
    </w:p>
    <w:p>
      <w:pPr/>
      <w:r>
        <w:rPr/>
        <w:t xml:space="preserve">Beraate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meyve-risalesi-p81-10-mesele-lahika-husrevin-mektubu-emirdagi-ciceginin-takdiri - Set 2</w:t>
      </w:r>
    </w:p>
    <w:p>
      <w:pPr/>
      <w:r>
        <w:rPr/>
        <w:t xml:space="preserve">1-) Hüsrev, mektubuna hangi duygu ile başlamaktadır?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İki aylık ayrılık ve haberleşememe hâli insanlar üzerinde nasıl bir sıkıntı bırakmıştır? (5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3-) Gelen eser bu sıkıntıyı nasıl değiştirmiştir? (8 kelime)</w:t>
      </w:r>
    </w:p>
    <w:p>
      <w:pPr/>
      <w:r>
        <w:rPr/>
        <w:t xml:space="preserve">Onu hafifletmiş,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Onuncu Mes’elenin en çok hangi yönü öne çıkarılmıştır? (6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5-) Eserin “hârika müdafaa” diye anılması neyi düşündürür? (8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Dokuz aylık hapis süreci karşısında Dokuzuncu Mes’elenin faydası nasıl anlatılmıştır? (7 kelime)</w:t>
      </w:r>
    </w:p>
    <w:p>
      <w:pPr/>
      <w:r>
        <w:rPr/>
        <w:t xml:space="preserve">Beraate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Onuncu Mes’elenin güzelliği hangi delille gösterilmiştir? (9 kelime)</w:t>
      </w:r>
    </w:p>
    <w:p>
      <w:pPr/>
      <w:r>
        <w:rPr/>
        <w:t xml:space="preserve">Kur’an’ın eşsiz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meyve-risalesi-p81-10-mesele-lahika-husrevin-mektubu-emirdagi-ciceginin-takdiri - Set 3</w:t>
      </w:r>
    </w:p>
    <w:p>
      <w:pPr/>
      <w:r>
        <w:rPr/>
        <w:t xml:space="preserve">1-) “Kalplere taze hayat” ifadesi burada ne anlam taşır? (8 kelime)</w:t>
      </w:r>
    </w:p>
    <w:p>
      <w:pPr/>
      <w:r>
        <w:rPr/>
        <w:t xml:space="preserve">Manevi güçlenme,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Eserde açıklanan “tekrar hikmeti” hangi metinle ilgilidir?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3-) Mektuba göre bu tekrarlar gereksiz değilse nasıl anlaşılmalıdır? (10 kelime)</w:t>
      </w:r>
    </w:p>
    <w:p>
      <w:pPr/>
      <w:r>
        <w:rPr/>
        <w:t xml:space="preserve">Güzelliği,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Dokuzuncu Mes’elenin sağladığı fayda ile Onuncu Mes’elenin sağladığı fayda aynı mıdır? (17 kelime)</w:t>
      </w:r>
    </w:p>
    <w:p>
      <w:pPr/>
      <w:r>
        <w:rPr/>
        <w:t xml:space="preserve">Aynı değildir; biri mahkeme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benzetme, eserin hangi özelliğini öne çıkarır? (10 kelime)</w:t>
      </w:r>
    </w:p>
    <w:p>
      <w:pPr/>
      <w:r>
        <w:rPr/>
        <w:t xml:space="preserve">Güzellik, hoşluk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Mektupta neden hem Dokuzuncu hem de Onuncu mesele birlikte anılmıştır? (11 kelime)</w:t>
      </w:r>
    </w:p>
    <w:p>
      <w:pPr/>
      <w:r>
        <w:rPr/>
        <w:t xml:space="preserve">İkisinin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Mektubun dilinde ilimle duygu nasıl bir arada yer almaktadır? (16 kelime)</w:t>
      </w:r>
    </w:p>
    <w:p>
      <w:pPr/>
      <w:r>
        <w:rPr/>
        <w:t xml:space="preserve">Hem Kur’an’ın hikmetleri anlatılıyor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meyve-risalesi-p81-10-mesele-lahika-husrevin-mektubu-emirdagi-ciceginin-takdiri - Set 4</w:t>
      </w:r>
    </w:p>
    <w:p>
      <w:pPr/>
      <w:r>
        <w:rPr/>
        <w:t xml:space="preserve">1-) Hüsrev’in mektubunda, Allah’a şükretmesinin temel sebebi nedir? (9 kelime)</w:t>
      </w:r>
    </w:p>
    <w:p>
      <w:pPr/>
      <w:r>
        <w:rPr/>
        <w:t xml:space="preserve">Kendilerine ulaşan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Mektupta “haberleşememe ızdırabı” denince hangi durum anlaşılır? (8 kelime)</w:t>
      </w:r>
    </w:p>
    <w:p>
      <w:pPr/>
      <w:r>
        <w:rPr/>
        <w:t xml:space="preserve">Bir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Onuncu Mes’ele, Kur’an’daki tekrarlar hakkında ne yaptığını söylemektedir? (11 kelime)</w:t>
      </w:r>
    </w:p>
    <w:p>
      <w:pPr/>
      <w:r>
        <w:rPr/>
        <w:t xml:space="preserve">Bu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Eserin “Denizli Meyvesinin Onuncu Mes’elesi” olarak anılması neyi gösterir? (13 kelime)</w:t>
      </w:r>
    </w:p>
    <w:p>
      <w:pPr/>
      <w:r>
        <w:rPr/>
        <w:t xml:space="preserve">Onun 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bölümün “Emirdağı Çiçeği” diye adlandırılması nasıl bir üslup etkisi oluşturur? (10 kelime)</w:t>
      </w:r>
    </w:p>
    <w:p>
      <w:pPr/>
      <w:r>
        <w:rPr/>
        <w:t xml:space="preserve">Zarif,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Dokuzuncu Mes’ele hangi sebeple “güzelliğini göstermiş” sayılmıştır? (9 kelime)</w:t>
      </w:r>
    </w:p>
    <w:p>
      <w:pPr/>
      <w:r>
        <w:rPr/>
        <w:t xml:space="preserve">Mahkemede beraate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Onuncu Mes’elenin en belirgin kazanımı nedir? (10 kelime)</w:t>
      </w:r>
    </w:p>
    <w:p>
      <w:pPr/>
      <w:r>
        <w:rPr/>
        <w:t xml:space="preserve">Kur’an’ın mucizevi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meyve-risalesi-p81-10-mesele-lahika-husrevin-mektubu-emirdagi-ciceginin-takdiri - Set 5</w:t>
      </w:r>
    </w:p>
    <w:p>
      <w:pPr/>
      <w:r>
        <w:rPr/>
        <w:t xml:space="preserve">1-) Mektupta sözü edilen eser geldikten sonra, daha önce yaşanan hangi iki sıkıntı hafiflemiştir? (10 kelime)</w:t>
      </w:r>
    </w:p>
    <w:p>
      <w:pPr/>
      <w:r>
        <w:rPr/>
        <w:t xml:space="preserve">Ayrı kalmanın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Hüsrev’in kullandığı anlatıma göre bu eser ruhlarda nasıl bir hava estirmiştir? (8 kelime)</w:t>
      </w:r>
    </w:p>
    <w:p>
      <w:pPr/>
      <w:r>
        <w:rPr/>
        <w:t xml:space="preserve">Temiz,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 ayetlerindeki tekrarların hangi iki yönü özellikle anlatılmaktadır? (8 kelime)</w:t>
      </w:r>
    </w:p>
    <w:p>
      <w:pPr/>
      <w:r>
        <w:rPr/>
        <w:t xml:space="preserve">Güzellik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bölümün Risale-i Nur için “savunma” sayılması hangi anlama gelir? (11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Eserin okunması, mektubu yazanlarda nasıl bir iç hâl doğurmuştur? (9 kelime)</w:t>
      </w:r>
    </w:p>
    <w:p>
      <w:pPr/>
      <w:r>
        <w:rPr/>
        <w:t xml:space="preserve">İçlerinde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Onuncu Mes’elenin Kur’an’ın hangi özelliğini göstermesi özellikle vurgulanmıştır? (9 kelime)</w:t>
      </w:r>
    </w:p>
    <w:p>
      <w:pPr/>
      <w:r>
        <w:rPr/>
        <w:t xml:space="preserve">Onun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çıkan ana ders nedir? (15 kelime)</w:t>
      </w:r>
    </w:p>
    <w:p>
      <w:pPr/>
      <w:r>
        <w:rPr/>
        <w:t xml:space="preserve">Kur’an’ın derin manalarını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meyve-risalesi-p81-10-mesele-lahika-husrevin-mektubu-emirdagi-ciceginin-takdiri - Set 6</w:t>
      </w:r>
    </w:p>
    <w:p>
      <w:pPr/>
      <w:r>
        <w:rPr/>
        <w:t xml:space="preserve">1-) Mektubun yazarı, aldığı eseri neden sevinç kaynağı olarak görmektedir? (13 kelime)</w:t>
      </w:r>
    </w:p>
    <w:p>
      <w:pPr/>
      <w:r>
        <w:rPr/>
        <w:t xml:space="preserve">Çünkü o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Kur’an’daki tekrarlar hakkında yanlış bir kanaat yerine hangi doğru anlayış öne çıkarılmaktadır? (12 kelime)</w:t>
      </w:r>
    </w:p>
    <w:p>
      <w:pPr/>
      <w:r>
        <w:rPr/>
        <w:t xml:space="preserve">Bu tekrarların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Hüsrev’in eseri bir çiçeğe benzetmesi, onun hangi yönünü hissettirmektedir? (10 kelime)</w:t>
      </w:r>
    </w:p>
    <w:p>
      <w:pPr/>
      <w:r>
        <w:rPr/>
        <w:t xml:space="preserve">Gönle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Mektupta geçen “takdire layık” sözü, eser hakkında nasıl bir hüküm bildirir? (10 kelime)</w:t>
      </w:r>
    </w:p>
    <w:p>
      <w:pPr/>
      <w:r>
        <w:rPr/>
        <w:t xml:space="preserve">Çok beğenilmeyi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Dokuz aylık hapisle ilgili cümlelerden, geçmişte yaşanan zorluğa rağmen nasıl bir sonuç çıktığı anlaşılıyor? (16 kelime)</w:t>
      </w:r>
    </w:p>
    <w:p>
      <w:pPr/>
      <w:r>
        <w:rPr/>
        <w:t xml:space="preserve">O zorluğun içinde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Onuncu Mes’elenin güzelliği hangi bakımdan ortaya konmuştur? (10 kelime)</w:t>
      </w:r>
    </w:p>
    <w:p>
      <w:pPr/>
      <w:r>
        <w:rPr/>
        <w:t xml:space="preserve">Kur’an’ın eşsiz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meyve-risalesi-p81-10-mesele-lahika-husrevin-mektubu-emirdagi-ciceginin-takdiri - Set 1 - CEVAPLAR</w:t>
      </w:r>
    </w:p>
    <w:p>
      <w:pPr/>
      <w:r>
        <w:rPr/>
        <w:t xml:space="preserve">1-) Mektubun başında alınan eser, kalplerde ve ruhlarda nasıl bir etki meydana getirmiştir?</w:t>
      </w:r>
    </w:p>
    <w:p>
      <w:pPr/>
      <w:r>
        <w:rPr/>
        <w:t xml:space="preserve">Ayrılık ve haber alamama üzüntüsünü hafifletmiş, gönüllere canlılık ve ferahlık vermiştir.</w:t>
      </w:r>
    </w:p>
    <w:p>
      <w:pPr/>
      <w:r>
        <w:rPr/>
        <w:t xml:space="preserve">2-) Bu yazıda sözü edilen bölümün hangi konuyu açıkladığı belirtilmiştir?</w:t>
      </w:r>
    </w:p>
    <w:p>
      <w:pPr/>
      <w:r>
        <w:rPr/>
        <w:t xml:space="preserve">Kur’an’daki tekrarların güzelliğini, hikmetini ve neden önemli olduğunu açıklamaktadır.</w:t>
      </w:r>
    </w:p>
    <w:p>
      <w:pPr/>
      <w:r>
        <w:rPr/>
        <w:t xml:space="preserve">3-) Mektupta bu bölüm neden ayrıca güçlü bir savunma olarak görülmüştür?</w:t>
      </w:r>
    </w:p>
    <w:p>
      <w:pPr/>
      <w:r>
        <w:rPr/>
        <w:t xml:space="preserve">Çünkü Kur’an’ın derinliğini ve tekrarların boş olmadığını göstererek onu müdafaa etmektedir.</w:t>
      </w:r>
    </w:p>
    <w:p>
      <w:pPr/>
      <w:r>
        <w:rPr/>
        <w:t xml:space="preserve">4-) Dokuzuncu mesele ile Onuncu mesele arasında nasıl bir fark kurulmuştur?</w:t>
      </w:r>
    </w:p>
    <w:p>
      <w:pPr/>
      <w:r>
        <w:rPr/>
        <w:t xml:space="preserve">Biri hapis meselesinde beraate vesile oluşuyla faydasını göstermiş, diğeri ise Kur’an’ın mucize yönlerini açıklayarak güzelliğini göstermiştir.</w:t>
      </w:r>
    </w:p>
    <w:p>
      <w:pPr/>
      <w:r>
        <w:rPr/>
        <w:t xml:space="preserve">5-) “Kokladıkça iştiyak arttı” sözüyle verilmek istenen mana nedir?</w:t>
      </w:r>
    </w:p>
    <w:p>
      <w:pPr/>
      <w:r>
        <w:rPr/>
        <w:t xml:space="preserve">Eseri okudukça ve üzerinde düşündükçe ona karşı sevgi ve ilginin çoğaldığı anlatılmaktadır.</w:t>
      </w:r>
    </w:p>
    <w:p>
      <w:pPr/>
      <w:r>
        <w:rPr/>
        <w:t xml:space="preserve">6-) Bu parçada anlatılan ana düşünce nedir?</w:t>
      </w:r>
    </w:p>
    <w:p>
      <w:pPr/>
      <w:r>
        <w:rPr/>
        <w:t xml:space="preserve">Kur’an’daki tekrarların hikmetini anlatan bu eserin hem manevi teselli verdiği hem de çok kıymetli bir hizmet yaptığıdır.</w:t>
      </w:r>
    </w:p>
    <w:p>
      <w:pPr/>
      <w:r>
        <w:rPr/>
        <w:t xml:space="preserve">7-) Hapis sıkıntısına karşı Dokuzuncu Mes’elenin katkısı ne olmuştur?</w:t>
      </w:r>
    </w:p>
    <w:p>
      <w:pPr/>
      <w:r>
        <w:rPr/>
        <w:t xml:space="preserve">Beraate vesile olarak sıkıntının aşılmasına yardım etmiştir.</w:t>
      </w:r>
    </w:p>
    <w:p>
      <w:r>
        <w:br w:type="page"/>
      </w:r>
    </w:p>
    <w:p>
      <w:pPr>
        <w:pStyle w:val="Heading2"/>
      </w:pPr>
      <w:r>
        <w:t>8sinif meyve-risalesi-p81-10-mesele-lahika-husrevin-mektubu-emirdagi-ciceginin-takdiri - Set 2 - CEVAPLAR</w:t>
      </w:r>
    </w:p>
    <w:p>
      <w:pPr/>
      <w:r>
        <w:rPr/>
        <w:t xml:space="preserve">1-) Hüsrev, mektubuna hangi duygu ile başlamaktadır?</w:t>
      </w:r>
    </w:p>
    <w:p>
      <w:pPr/>
      <w:r>
        <w:rPr/>
        <w:t xml:space="preserve">Allah’a çok şükrederek başlamaktadır.</w:t>
      </w:r>
    </w:p>
    <w:p>
      <w:pPr/>
      <w:r>
        <w:rPr/>
        <w:t xml:space="preserve">2-) İki aylık ayrılık ve haberleşememe hâli insanlar üzerinde nasıl bir sıkıntı bırakmıştır?</w:t>
      </w:r>
    </w:p>
    <w:p>
      <w:pPr/>
      <w:r>
        <w:rPr/>
        <w:t xml:space="preserve">Üzüntü ve iç daralması bırakmıştır.</w:t>
      </w:r>
    </w:p>
    <w:p>
      <w:pPr/>
      <w:r>
        <w:rPr/>
        <w:t xml:space="preserve">3-) Gelen eser bu sıkıntıyı nasıl değiştirmiştir?</w:t>
      </w:r>
    </w:p>
    <w:p>
      <w:pPr/>
      <w:r>
        <w:rPr/>
        <w:t xml:space="preserve">Onu hafifletmiş, yerini tazelik ve ümit duygusuna bırakmıştır.</w:t>
      </w:r>
    </w:p>
    <w:p>
      <w:pPr/>
      <w:r>
        <w:rPr/>
        <w:t xml:space="preserve">4-) Metinde Onuncu Mes’elenin en çok hangi yönü öne çıkarılmıştır?</w:t>
      </w:r>
    </w:p>
    <w:p>
      <w:pPr/>
      <w:r>
        <w:rPr/>
        <w:t xml:space="preserve">Kur’an’daki tekrarların hikmetini açıklaması öne çıkarılmıştır.</w:t>
      </w:r>
    </w:p>
    <w:p>
      <w:pPr/>
      <w:r>
        <w:rPr/>
        <w:t xml:space="preserve">5-) Eserin “hârika müdafaa” diye anılması neyi düşündürür?</w:t>
      </w:r>
    </w:p>
    <w:p>
      <w:pPr/>
      <w:r>
        <w:rPr/>
        <w:t xml:space="preserve">Çok kuvvetli delillerle bir hakikati koruyup savunduğunu düşündürür.</w:t>
      </w:r>
    </w:p>
    <w:p>
      <w:pPr/>
      <w:r>
        <w:rPr/>
        <w:t xml:space="preserve">6-) Dokuz aylık hapis süreci karşısında Dokuzuncu Mes’elenin faydası nasıl anlatılmıştır?</w:t>
      </w:r>
    </w:p>
    <w:p>
      <w:pPr/>
      <w:r>
        <w:rPr/>
        <w:t xml:space="preserve">Beraate büyük bir vesile olmasıyla değerini göstermiştir.</w:t>
      </w:r>
    </w:p>
    <w:p>
      <w:pPr/>
      <w:r>
        <w:rPr/>
        <w:t xml:space="preserve">7-) Onuncu Mes’elenin güzelliği hangi delille gösterilmiştir?</w:t>
      </w:r>
    </w:p>
    <w:p>
      <w:pPr/>
      <w:r>
        <w:rPr/>
        <w:t xml:space="preserve">Kur’an’ın eşsiz ve hayranlık uyandıran yönlerini ortaya koymasıyla gösterilmiştir.</w:t>
      </w:r>
    </w:p>
    <w:p>
      <w:r>
        <w:br w:type="page"/>
      </w:r>
    </w:p>
    <w:p>
      <w:pPr>
        <w:pStyle w:val="Heading2"/>
      </w:pPr>
      <w:r>
        <w:t>8sinif meyve-risalesi-p81-10-mesele-lahika-husrevin-mektubu-emirdagi-ciceginin-takdiri - Set 3 - CEVAPLAR</w:t>
      </w:r>
    </w:p>
    <w:p>
      <w:pPr/>
      <w:r>
        <w:rPr/>
        <w:t xml:space="preserve">1-) “Kalplere taze hayat” ifadesi burada ne anlam taşır?</w:t>
      </w:r>
    </w:p>
    <w:p>
      <w:pPr/>
      <w:r>
        <w:rPr/>
        <w:t xml:space="preserve">Manevi güçlenme, ümitlenme ve yeniden canlanma anlamı taşır.</w:t>
      </w:r>
    </w:p>
    <w:p>
      <w:pPr/>
      <w:r>
        <w:rPr/>
        <w:t xml:space="preserve">2-) Eserde açıklanan “tekrar hikmeti” hangi metinle ilgilidir?</w:t>
      </w:r>
    </w:p>
    <w:p>
      <w:pPr/>
      <w:r>
        <w:rPr/>
        <w:t xml:space="preserve">Kur’an ayetlerindeki tekrarlarla ilgilidir.</w:t>
      </w:r>
    </w:p>
    <w:p>
      <w:pPr/>
      <w:r>
        <w:rPr/>
        <w:t xml:space="preserve">3-) Mektuba göre bu tekrarlar gereksiz değilse nasıl anlaşılmalıdır?</w:t>
      </w:r>
    </w:p>
    <w:p>
      <w:pPr/>
      <w:r>
        <w:rPr/>
        <w:t xml:space="preserve">Güzelliği, hikmeti ve önemli bir amacı olan tekrarlar olarak anlaşılmalıdır.</w:t>
      </w:r>
    </w:p>
    <w:p>
      <w:pPr/>
      <w:r>
        <w:rPr/>
        <w:t xml:space="preserve">4-) Dokuzuncu Mes’elenin sağladığı fayda ile Onuncu Mes’elenin sağladığı fayda aynı mıdır?</w:t>
      </w:r>
    </w:p>
    <w:p>
      <w:pPr/>
      <w:r>
        <w:rPr/>
        <w:t xml:space="preserve">Aynı değildir; biri mahkeme ve beraat yönünden fayda göstermiş, diğeri ilmi ve manevi yönden Kur’an’ın üstünlüğünü göstermiştir.</w:t>
      </w:r>
    </w:p>
    <w:p>
      <w:pPr/>
      <w:r>
        <w:rPr/>
        <w:t xml:space="preserve">5-) Metinde geçen benzetme, eserin hangi özelliğini öne çıkarır?</w:t>
      </w:r>
    </w:p>
    <w:p>
      <w:pPr/>
      <w:r>
        <w:rPr/>
        <w:t xml:space="preserve">Güzellik, hoşluk ve insanda güzel tesir bırakma özelliğini öne çıkarır.</w:t>
      </w:r>
    </w:p>
    <w:p>
      <w:pPr/>
      <w:r>
        <w:rPr/>
        <w:t xml:space="preserve">6-) Mektupta neden hem Dokuzuncu hem de Onuncu mesele birlikte anılmıştır?</w:t>
      </w:r>
    </w:p>
    <w:p>
      <w:pPr/>
      <w:r>
        <w:rPr/>
        <w:t xml:space="preserve">İkisinin farklı alanlarda fayda ve güzellik gösterdiğini karşılaştırmak için birlikte anılmıştır.</w:t>
      </w:r>
    </w:p>
    <w:p>
      <w:pPr/>
      <w:r>
        <w:rPr/>
        <w:t xml:space="preserve">7-) Mektubun dilinde ilimle duygu nasıl bir arada yer almaktadır?</w:t>
      </w:r>
    </w:p>
    <w:p>
      <w:pPr/>
      <w:r>
        <w:rPr/>
        <w:t xml:space="preserve">Hem Kur’an’ın hikmetleri anlatılıyor hem de şükür, özlem ve sevinç gibi duygular güçlü şekilde ifade ediliyor.</w:t>
      </w:r>
    </w:p>
    <w:p>
      <w:r>
        <w:br w:type="page"/>
      </w:r>
    </w:p>
    <w:p>
      <w:pPr>
        <w:pStyle w:val="Heading2"/>
      </w:pPr>
      <w:r>
        <w:t>8sinif meyve-risalesi-p81-10-mesele-lahika-husrevin-mektubu-emirdagi-ciceginin-takdiri - Set 4 - CEVAPLAR</w:t>
      </w:r>
    </w:p>
    <w:p>
      <w:pPr/>
      <w:r>
        <w:rPr/>
        <w:t xml:space="preserve">1-) Hüsrev’in mektubunda, Allah’a şükretmesinin temel sebebi nedir?</w:t>
      </w:r>
    </w:p>
    <w:p>
      <w:pPr/>
      <w:r>
        <w:rPr/>
        <w:t xml:space="preserve">Kendilerine ulaşan eserin ayrılık acısını hafifletip gönüllerine ferahlık vermesidir.</w:t>
      </w:r>
    </w:p>
    <w:p>
      <w:pPr/>
      <w:r>
        <w:rPr/>
        <w:t xml:space="preserve">2-) Mektupta “haberleşememe ızdırabı” denince hangi durum anlaşılır?</w:t>
      </w:r>
    </w:p>
    <w:p>
      <w:pPr/>
      <w:r>
        <w:rPr/>
        <w:t xml:space="preserve">Bir süre birbirinden haber alamamanın verdiği sıkıntı anlaşılır.</w:t>
      </w:r>
    </w:p>
    <w:p>
      <w:pPr/>
      <w:r>
        <w:rPr/>
        <w:t xml:space="preserve">3-) Onuncu Mes’ele, Kur’an’daki tekrarlar hakkında ne yaptığını söylemektedir?</w:t>
      </w:r>
    </w:p>
    <w:p>
      <w:pPr/>
      <w:r>
        <w:rPr/>
        <w:t xml:space="preserve">Bu tekrarların güzel yönlerini sayıp onların gerekli ve hikmetli olduğunu açıklamaktadır.</w:t>
      </w:r>
    </w:p>
    <w:p>
      <w:pPr/>
      <w:r>
        <w:rPr/>
        <w:t xml:space="preserve">4-) Eserin “Denizli Meyvesinin Onuncu Mes’elesi” olarak anılması neyi gösterir?</w:t>
      </w:r>
    </w:p>
    <w:p>
      <w:pPr/>
      <w:r>
        <w:rPr/>
        <w:t xml:space="preserve">Onun daha büyük bir eser içinde yer alan özel bir bölüm olduğunu gösterir.</w:t>
      </w:r>
    </w:p>
    <w:p>
      <w:pPr/>
      <w:r>
        <w:rPr/>
        <w:t xml:space="preserve">5-) Bu bölümün “Emirdağı Çiçeği” diye adlandırılması nasıl bir üslup etkisi oluşturur?</w:t>
      </w:r>
    </w:p>
    <w:p>
      <w:pPr/>
      <w:r>
        <w:rPr/>
        <w:t xml:space="preserve">Zarif, güzel ve gönle hoş gelen bir eser izlenimi oluşturur.</w:t>
      </w:r>
    </w:p>
    <w:p>
      <w:pPr/>
      <w:r>
        <w:rPr/>
        <w:t xml:space="preserve">6-) Dokuzuncu Mes’ele hangi sebeple “güzelliğini göstermiş” sayılmıştır?</w:t>
      </w:r>
    </w:p>
    <w:p>
      <w:pPr/>
      <w:r>
        <w:rPr/>
        <w:t xml:space="preserve">Mahkemede beraate önemli bir vesile olduğu için böyle sayılmıştır.</w:t>
      </w:r>
    </w:p>
    <w:p>
      <w:pPr/>
      <w:r>
        <w:rPr/>
        <w:t xml:space="preserve">7-) Parçaya göre Onuncu Mes’elenin en belirgin kazanımı nedir?</w:t>
      </w:r>
    </w:p>
    <w:p>
      <w:pPr/>
      <w:r>
        <w:rPr/>
        <w:t xml:space="preserve">Kur’an’ın mucizevi anlatımındaki harikaları gösterip onun kıymetini daha iyi tanıtmaktır.</w:t>
      </w:r>
    </w:p>
    <w:p>
      <w:r>
        <w:br w:type="page"/>
      </w:r>
    </w:p>
    <w:p>
      <w:pPr>
        <w:pStyle w:val="Heading2"/>
      </w:pPr>
      <w:r>
        <w:t>8sinif meyve-risalesi-p81-10-mesele-lahika-husrevin-mektubu-emirdagi-ciceginin-takdiri - Set 5 - CEVAPLAR</w:t>
      </w:r>
    </w:p>
    <w:p>
      <w:pPr/>
      <w:r>
        <w:rPr/>
        <w:t xml:space="preserve">1-) Mektupta sözü edilen eser geldikten sonra, daha önce yaşanan hangi iki sıkıntı hafiflemiştir?</w:t>
      </w:r>
    </w:p>
    <w:p>
      <w:pPr/>
      <w:r>
        <w:rPr/>
        <w:t xml:space="preserve">Ayrı kalmanın verdiği üzüntü ile haber alamamanın verdiği acı hafiflemiştir.</w:t>
      </w:r>
    </w:p>
    <w:p>
      <w:pPr/>
      <w:r>
        <w:rPr/>
        <w:t xml:space="preserve">2-) Hüsrev’in kullandığı anlatıma göre bu eser ruhlarda nasıl bir hava estirmiştir?</w:t>
      </w:r>
    </w:p>
    <w:p>
      <w:pPr/>
      <w:r>
        <w:rPr/>
        <w:t xml:space="preserve">Temiz, yeni ve ferahlatıcı bir manevi hava estirmiştir.</w:t>
      </w:r>
    </w:p>
    <w:p>
      <w:pPr/>
      <w:r>
        <w:rPr/>
        <w:t xml:space="preserve">3-) Parçada Kur’an ayetlerindeki tekrarların hangi iki yönü özellikle anlatılmaktadır?</w:t>
      </w:r>
    </w:p>
    <w:p>
      <w:pPr/>
      <w:r>
        <w:rPr/>
        <w:t xml:space="preserve">Güzellik tarafı ile gerekli ve önemli oluşu anlatılmaktadır.</w:t>
      </w:r>
    </w:p>
    <w:p>
      <w:pPr/>
      <w:r>
        <w:rPr/>
        <w:t xml:space="preserve">4-) Bu bölümün Risale-i Nur için “savunma” sayılması hangi anlama gelir?</w:t>
      </w:r>
    </w:p>
    <w:p>
      <w:pPr/>
      <w:r>
        <w:rPr/>
        <w:t xml:space="preserve">Risale-i Nur’un Kur’an’a dayanan hakikatlerini güçlü biçimde ortaya koyduğu anlamına gelir.</w:t>
      </w:r>
    </w:p>
    <w:p>
      <w:pPr/>
      <w:r>
        <w:rPr/>
        <w:t xml:space="preserve">5-) Eserin okunması, mektubu yazanlarda nasıl bir iç hâl doğurmuştur?</w:t>
      </w:r>
    </w:p>
    <w:p>
      <w:pPr/>
      <w:r>
        <w:rPr/>
        <w:t xml:space="preserve">İçlerinde daha fazla arzu, sevgi ve yakınlık duygusu doğurmuştur.</w:t>
      </w:r>
    </w:p>
    <w:p>
      <w:pPr/>
      <w:r>
        <w:rPr/>
        <w:t xml:space="preserve">6-) Onuncu Mes’elenin Kur’an’ın hangi özelliğini göstermesi özellikle vurgulanmıştır?</w:t>
      </w:r>
    </w:p>
    <w:p>
      <w:pPr/>
      <w:r>
        <w:rPr/>
        <w:t xml:space="preserve">Onun olağanüstü anlatım gücünü ve mucizevi yönünü göstermesi vurgulanmıştır.</w:t>
      </w:r>
    </w:p>
    <w:p>
      <w:pPr/>
      <w:r>
        <w:rPr/>
        <w:t xml:space="preserve">7-) Bu bölümden çıkan ana ders nedir?</w:t>
      </w:r>
    </w:p>
    <w:p>
      <w:pPr/>
      <w:r>
        <w:rPr/>
        <w:t xml:space="preserve">Kur’an’ın derin manalarını açıklayan sağlam eserler, insanın hem aklını aydınlatır hem de kalbine teselli verir.</w:t>
      </w:r>
    </w:p>
    <w:p>
      <w:r>
        <w:br w:type="page"/>
      </w:r>
    </w:p>
    <w:p>
      <w:pPr>
        <w:pStyle w:val="Heading2"/>
      </w:pPr>
      <w:r>
        <w:t>8sinif meyve-risalesi-p81-10-mesele-lahika-husrevin-mektubu-emirdagi-ciceginin-takdiri - Set 6 - CEVAPLAR</w:t>
      </w:r>
    </w:p>
    <w:p>
      <w:pPr/>
      <w:r>
        <w:rPr/>
        <w:t xml:space="preserve">1-) Mektubun yazarı, aldığı eseri neden sevinç kaynağı olarak görmektedir?</w:t>
      </w:r>
    </w:p>
    <w:p>
      <w:pPr/>
      <w:r>
        <w:rPr/>
        <w:t xml:space="preserve">Çünkü o eser ayrılık acısını hafifletmiş ve manevi olarak diriltici bir tesir yapmıştır.</w:t>
      </w:r>
    </w:p>
    <w:p>
      <w:pPr/>
      <w:r>
        <w:rPr/>
        <w:t xml:space="preserve">2-) Parçada, Kur’an’daki tekrarlar hakkında yanlış bir kanaat yerine hangi doğru anlayış öne çıkarılmaktadır?</w:t>
      </w:r>
    </w:p>
    <w:p>
      <w:pPr/>
      <w:r>
        <w:rPr/>
        <w:t xml:space="preserve">Bu tekrarların boş değil, anlamlı, faydalı ve hikmetli olduğu anlayışı öne çıkarılmaktadır.</w:t>
      </w:r>
    </w:p>
    <w:p>
      <w:pPr/>
      <w:r>
        <w:rPr/>
        <w:t xml:space="preserve">3-) Hüsrev’in eseri bir çiçeğe benzetmesi, onun hangi yönünü hissettirmektedir?</w:t>
      </w:r>
    </w:p>
    <w:p>
      <w:pPr/>
      <w:r>
        <w:rPr/>
        <w:t xml:space="preserve">Gönle hoş gelen, değerli ve latif bir yönü olduğunu hissettirmektedir.</w:t>
      </w:r>
    </w:p>
    <w:p>
      <w:pPr/>
      <w:r>
        <w:rPr/>
        <w:t xml:space="preserve">4-) Mektupta geçen “takdire layık” sözü, eser hakkında nasıl bir hüküm bildirir?</w:t>
      </w:r>
    </w:p>
    <w:p>
      <w:pPr/>
      <w:r>
        <w:rPr/>
        <w:t xml:space="preserve">Çok beğenilmeyi ve övülmeyi hak eden bir eser olduğunu bildirir.</w:t>
      </w:r>
    </w:p>
    <w:p>
      <w:pPr/>
      <w:r>
        <w:rPr/>
        <w:t xml:space="preserve">5-) Dokuz aylık hapisle ilgili cümlelerden, geçmişte yaşanan zorluğa rağmen nasıl bir sonuç çıktığı anlaşılıyor?</w:t>
      </w:r>
    </w:p>
    <w:p>
      <w:pPr/>
      <w:r>
        <w:rPr/>
        <w:t xml:space="preserve">O zorluğun içinde faydalı bir netice ortaya çıktığı ve beraat gibi sevindirici bir sonuç alındığı anlaşılıyor.</w:t>
      </w:r>
    </w:p>
    <w:p>
      <w:pPr/>
      <w:r>
        <w:rPr/>
        <w:t xml:space="preserve">6-) Onuncu Mes’elenin güzelliği hangi bakımdan ortaya konmuştur?</w:t>
      </w:r>
    </w:p>
    <w:p>
      <w:pPr/>
      <w:r>
        <w:rPr/>
        <w:t xml:space="preserve">Kur’an’ın eşsiz anlatımındaki incelikleri ve harikalıkları göstermesi bakımından ortaya konmuştur.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86f91c366e44e90" /></Relationships>
</file>