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a231a0d2241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gökler ve yer hangi benzetmeyle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Boru sesi örneği neden özellikle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bahar tablosu neden sadece tabiî bir olay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rubûbiyet saltanatının büyüklüğü hangi gözlemle de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rahmetin çirkin bir merhametsizliğe dönüşeceği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 niçin yalnız dünya ile sınırlı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Adaletin haşri gerekli kılması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bu pasajda özel bir yere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Binlerce faydası olan kabiliyetlerin sonuçsuz bırakılması pasajda nasıl nitelendirilir?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hangi ilâhî isimlerin âhirete delil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ve kışla örneğiyle hangi inanç konusu somutlaştırılmaktadır?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yerin iki kışlaya benzetilmesi nasıl bir bakış açısı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 benzer bir çağrı ve hareket düzeninin sürekli görülmesiyle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 onu daha büyük bir dirilişin delili ve habercisi olarak okuyor.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işaretle büyük bir topluluğun aynı anda harekete geçmesini anlatmak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emre tam itaat eden iki büyük kışla gibi tasvir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ona kalıcı mutluluğu arzulatan manevî ve aklî donanımlar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Hakların tam yerini bulması ve zulmün karşılıksız kalmaması için hesap gününün lazım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dünyada birçok hak ve haksızlık tam karşılığını bulmadan kalabilmektedir.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sevgiyle yetiştirilen insanın sonsuz arzuları cevapsız bırakılmış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düzensiz bir alan değil, emir ve disiplin altındaki bir düzen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Haşir, yani öldükten sonra yeniden dirilme konusu somutlaştırılmaktadır.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Rahman, Hakîm, Adl, Kerim ve Hâkim isimleri delil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bir faydasızlık ve amaçsızlık olarak nitelendirilir.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“Cesed libasını giyip dışarı çıkmak” sözü hangi inancı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rahmet, hikmet, inayet ve adalet birlikte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duyguların âhirete işaret etmesi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Hikmetin abesiyete dönmesi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haşrin gelmemesi neden rubûbiyet kemaline aykırıdır?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Hâşâ kaydıyla hangi yanlış düşünce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Vaad ve ahidlerin yerine getirilmesi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mesajını bir cümleyle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benzetme hangi iki unsur üzerinden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İsrafil Aleyhisselâm’ın sûru ile bahardaki canlanma arasında ne tür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mevsimi, dirilişe nasıl bir delil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âhiret açılmazsa hangi ilâhî özellikler anlam kaybına uğrar?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ince amaçların boş ve sonuçsuz kalması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mutluluk arzusunun fıtrata yerleştirilmesi, onun boş bir istek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Âhiretin ve hesap yurdunun mutlaka açılacağı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Bedenli diriliş inancını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ve insandaki ebediyet arzusu, ilâhî isimlerle birlikte düşünüldüğünde âhiretin kesinliğini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ilâhî doğruluk, kudret ve kemal bununla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hakkında acizlik veya bilgisizlik düşüncesi kesin biçimde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olursa ilâhî idarenin maksatlı, güçlü ve tam oluşu gölgelenmiş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Rahmet, hikmet, inayet, adalet ve ebedî saltanat anlam kaybına uğrar.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Toprağın içindeki sayısız varlığın tekrar canlanması, yeniden yaratmanın fiilen mümkün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gizli veya dağılmış halde bulunanların çağrıyla ortaya çıkmasını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Kışlada bekleyen askerler ile emre hazır hâlde duran kâinat unsurları üzerinden kurulmuştur.</w:t>
            </w:r>
          </w:p>
        </w:tc>
      </w:tr>
    </w:tbl>
  </w:body>
</w:document>
</file>