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f35cf62e3b4ccf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çocukların âhiret inancı sayesinde nasıl bir hayat sürebileceği belirtiliyor?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Çocuklarda bu inanca ihtiyaç doğuran temel sebep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Âhiret inancı olmazsa çocukların yöneldiği iki şey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inanç, ölen bir çocuk arkadaşı hakkında çocuğun bakışını nasıl değiştirir?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meyve-risalesi-p40-8-meselenin-bir-hulasasi-ahiret-imaninin-hayat-i-ictimaiyeye-bakan-faydalari-cocuklar-ve-ihtiyarlar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meyve-risalesi-p40-8-meselenin-bir-hulasasi-ahiret-imaninin-hayat-i-ictimaiyeye-bakan-faydalari-cocuklar-ve-ihtiyarlar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meyve-risalesi-p40-8-meselenin-bir-hulasasi-ahiret-imaninin-hayat-i-ictimaiyeye-bakan-faydalari-cocuklar-ve-ihtiyarlar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meyve-risalesi-p40-8-meselenin-bir-hulasasi-ahiret-imaninin-hayat-i-ictimaiyeye-bakan-faydalari-cocuklar-ve-ihtiyarlar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Annesini kaybeden bir çocuk için âhiret inancı nasıl bir ümit verir?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ihtiyarların teselliyi en çok nerede bulabileceği söyleniyor?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Yaşlı kimseler için bu inancın verdiği başlıca müjdeler nelerdir?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çocuklar ve ihtiyarlar arasında ortak olan hangi ihtiyaç öne çıkıyor?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meyve-risalesi-p40-8-meselenin-bir-hulasasi-ahiret-imaninin-hayat-i-ictimaiyeye-bakan-faydalari-cocuklar-ve-ihtiyarlar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meyve-risalesi-p40-8-meselenin-bir-hulasasi-ahiret-imaninin-hayat-i-ictimaiyeye-bakan-faydalari-cocuklar-ve-ihtiyarlar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meyve-risalesi-p40-8-meselenin-bir-hulasasi-ahiret-imaninin-hayat-i-ictimaiyeye-bakan-faydalari-cocuklar-ve-ihtiyarlar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meyve-risalesi-p40-8-meselenin-bir-hulasasi-ahiret-imaninin-hayat-i-ictimaiyeye-bakan-faydalari-cocuklar-ve-ihtiyarlar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parçanın ana fikri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bölümden çıkarılacak temel ders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Parçada çocukların insanlık kabiliyetlerini koruması neye bağlanıyor?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Çocukların bünyesinde ölüm olaylarının en çok etkilediği üç yön hangileridir?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meyve-risalesi-p40-8-meselenin-bir-hulasasi-ahiret-imaninin-hayat-i-ictimaiyeye-bakan-faydalari-cocuklar-ve-ihtiyarlar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meyve-risalesi-p40-8-meselenin-bir-hulasasi-ahiret-imaninin-hayat-i-ictimaiyeye-bakan-faydalari-cocuklar-ve-ihtiyarlar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meyve-risalesi-p40-8-meselenin-bir-hulasasi-ahiret-imaninin-hayat-i-ictimaiyeye-bakan-faydalari-cocuklar-ve-ihtiyarlar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meyve-risalesi-p40-8-meselenin-bir-hulasasi-ahiret-imaninin-hayat-i-ictimaiyeye-bakan-faydalari-cocuklar-ve-ihtiyarlar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Yok oluş gibi görmek yerine, onun daha güzel bir âleme geçtiğini düşünmesine vesile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Oyalanmak için oyuncaklara sığınmak ve yaramazlığa kayan dağınık bir hayat yaşamaktır.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Çevrelerinde ölüm hadiselerini görmeleri ve bunun hassas zihin, kalp ve ruhlarında ağır bir kaygı meydana getirmesidir.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Korku ve şaşkınlıkla savrulmak yerine, insan olmanın gerektirdiği duygu ve kabiliyetleri koruyarak daha dengeli ve anlamlı yaşayabilirler.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Her ikisinin de ölüm ve ayrılık karşısında iç huzuruna ve teselliye ihtiyaç duyması öne çıkıyor.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5"/>
                <w:color w:val="3B0A0A"/>
              </w:rPr>
              <w:t xml:space="preserve">Kalıcı bir gençlik, parlak bir gelecek, bitmeyecek bir ömür, kaybedilen yakınlarla yeniden buluşma ve yapılan iyiliklerin karşılığını görme ümidi verir.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Yaklaşan ölüm ve dünyanın kapanışı karşısında gerçek teselliyi âhiret inancında bulabilecekleri ifade 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Annesinin ilahî rahmete kavuştuğunu ve ileride onunla tekrar buluşabileceğini düşündürerek teselli verir.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Hassas düşünce dünyaları, zayıf kalpleri ve dayanıksız ruhlarıdır.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Âhirete iman etmelerine bağlanıyor.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Âhiret inancı, hayatın en kırılgan dönemlerinde insanı ayakta tutan rahmetli bir bakış kazandırır.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Âhiret inancı, özellikle çocuklar ve yaşlılar için hayatın ağır taraflarını hafifleten, korkuyu ümide çeviren temel bir dayanak olur.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Âhiret inancının çocukta meydana getirdiği duygusal dönüşüm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Metne göre çocuk, ölüm karşısında inanç sayesinde hangi yoruma ulaşır?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İhtiyarların önünde duran iki büyük hakikat metinde nasıl tasvir 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Yaşlıların yalnız dünyaya bakarak yaşamaları hâlinde hangi iç sıkıntılar doğar?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meyve-risalesi-p40-8-meselenin-bir-hulasasi-ahiret-imaninin-hayat-i-ictimaiyeye-bakan-faydalari-cocuklar-ve-ihtiyarlar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meyve-risalesi-p40-8-meselenin-bir-hulasasi-ahiret-imaninin-hayat-i-ictimaiyeye-bakan-faydalari-cocuklar-ve-ihtiyarlar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meyve-risalesi-p40-8-meselenin-bir-hulasasi-ahiret-imaninin-hayat-i-ictimaiyeye-bakan-faydalari-cocuklar-ve-ihtiyarlar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meyve-risalesi-p40-8-meselenin-bir-hulasasi-ahiret-imaninin-hayat-i-ictimaiyeye-bakan-faydalari-cocuklar-ve-ihtiyarlar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Âhiret inancı yaşlılara zaman bakımından nasıl bir ufuk açıyor?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İhtiyarlar açısından kaybedilen evlat ve akrabalarla ilgili hangi teselli veriliyor?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Çocuklar için verilen örneklerle ihtiyarlar için verilen müjdeler arasında nasıl bir ilişki vardır?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Metnin bu kısmında verilmek istenen genel mesaj nasıl ifade edilebilir?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meyve-risalesi-p40-8-meselenin-bir-hulasasi-ahiret-imaninin-hayat-i-ictimaiyeye-bakan-faydalari-cocuklar-ve-ihtiyarlar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meyve-risalesi-p40-8-meselenin-bir-hulasasi-ahiret-imaninin-hayat-i-ictimaiyeye-bakan-faydalari-cocuklar-ve-ihtiyarlar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meyve-risalesi-p40-8-meselenin-bir-hulasasi-ahiret-imaninin-hayat-i-ictimaiyeye-bakan-faydalari-cocuklar-ve-ihtiyarlar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meyve-risalesi-p40-8-meselenin-bir-hulasasi-ahiret-imaninin-hayat-i-ictimaiyeye-bakan-faydalari-cocuklar-ve-ihtiyarlar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insan topluluğunun hangi iki kesimi özellikle ele alınıyor?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Çocukların ölüm olaylarından fazla etkilenmesinin sebebi ne olarak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Oyuncaklara sığınma davranışı metinde hangi durumun işareti olarak sunuluyor?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Âhiret inancı çocuğun ölüm algısını hangi yönde dönüştürüyor?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meyve-risalesi-p40-8-meselenin-bir-hulasasi-ahiret-imaninin-hayat-i-ictimaiyeye-bakan-faydalari-cocuklar-ve-ihtiyarlar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meyve-risalesi-p40-8-meselenin-bir-hulasasi-ahiret-imaninin-hayat-i-ictimaiyeye-bakan-faydalari-cocuklar-ve-ihtiyarlar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meyve-risalesi-p40-8-meselenin-bir-hulasasi-ahiret-imaninin-hayat-i-ictimaiyeye-bakan-faydalari-cocuklar-ve-ihtiyarlar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meyve-risalesi-p40-8-meselenin-bir-hulasasi-ahiret-imaninin-hayat-i-ictimaiyeye-bakan-faydalari-cocuklar-ve-ihtiyarlar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Derin ruhî feryat, kalbî sarsıntı, ümitsizlik ve hayatı ağır bir acı gibi hissetme durumu doğar.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Hayatlarının sonuna yaklaşmaları ve dünyanın kendilerine kapanacak olması şeklinde ele alınıyor.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Sevdiği kişinin kötü bir sona gitmediğini, daha güzel bir hayata geçtiğini düşünür.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Daraltıcı korkuları azaltıp sevinç, ferahlık ve umut duygusu doğurur.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Âhirete iman, insanın zayıf ve hassas dönemlerinde onu ümitsizlikten koruyup manevî denge kazandırır.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Her ikisinde de ölüm ayrılık değil, daha sonra kavuşmaya açılan bir geçiş olarak gösteriliyor.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Onlarla tekrar sevinç içinde buluşma ümidi veriliyor.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Sonu gelen kısa dünya hayatı yerine, gelecekte devam eden kalıcı bir hayat perspektifi sunuyor.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Karanlık ve yok oluş merkezli anlayıştan, rahmet ve kavuşma merkezli anlayışa çeviriyor.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Çocuğun ağır kaygıları bastırma ve acı hakikatlerden kaçma çabası olarak sunuluyor.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Henüz hassas ve güçsüz durumda olmaları, buna rağmen ilerideki hayata dair büyük arzular taşımalarıdır.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Çocuklar ve ihtiyarlar özellikle öne çıkarılıyor.</w:t>
            </w:r>
          </w:p>
        </w:tc>
      </w:tr>
    </w:tbl>
  </w:body>
</w:document>
</file>