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9b4ac450a46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 için neden çok sayıda baş ve dil ile tesbih eden bir temsil söz konusu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Yeryüzüne görevli meleğin çok başlı ve çok dilli olarak tasvir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haberin doğruluğu metinde hangi dayanağa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Cebrail Aleyhisselâm’ın vazifesi hangi yönüyle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İsrafil Aleyhisselâm ve Azrail Aleyhisselâm hangi ilahî fiilleri temsil eden melekler arasında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Mikâil Aleyhisselâm’ın görevi metinde hangi iki unsurla birlikte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varlığı metne göre hangi ilahî sıfatların gereği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ve onlara bağlı toplulukların varlığı ne derecede kesin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“diğerleri de buna kıyas edilsin” denmesi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yaptığı tesbihatın çokluğu hangi unsurlar üzerinden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fıtrî kulluğun bilinçli şekilde sunulması için nasıl bir varlığa ihtiyaç olduğu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yönelik ilahî hitabı ulaştırması ve Rab ile kul arasındaki bildirimi ortaya koyması bakımından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Güvenilir haber getiren peygamberî bildirime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anlatım, onun geniş görev alanını ve sayısız tesbihi kuşatacak şekilde çok kapsamlı bir temsil vazifesi gördüğünü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Yeryüzünde pek çok tür, fert ve onların organları bulunduğu için çok yönlü bir kulluk ve tesbih ortaya çıkar; bunu şuurlu biçimde temsil edecek bir meleğin varlığı gerekli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açıkça görülen ilahî hâkimiyet ve azamet ne kadar kesin ise, onların varlığı da o derece kesin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Rablığın hükümranlığı ve yüceliği böyle bir varlığı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nimetlerine nezaret etmesi ve canlılardaki bilinçsiz şükrü şuurlu bir kullukla temsil etmesi birlikte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verme, diriltme ve ölümle görevden çıkarma gibi doğrudan Allah’a ait icraatın temsil ve nezaretiyle anılırlar.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kulluğu anlayarak temsil eden ve Allah’ın huzuruna arz eden görevli bir meleğe ihtiyaç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Türlerinin çokluğu, o türlerin bireyleri ve bireylerin uzuvları, yaprakları ve meyveleri üzerinden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Kâinattaki geniş kulluk düzeninin şuurlu temsilcileri olarak meleklerin, özellikle büyük meleklerin, ilahî saltanat ve rububiyetin bir gereği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sayılan örneklerin bütün melekler için temel bir ölçü verdiği, benzer şekilde başka melekî vazifelerin de anlaşılabileceği ifade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sayısal çokluklar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Cebrail Aleyhisselâm’ın insanlar açısından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İsrafil Aleyhisselâm ve Azrail Aleyhisselâm neden heybetli görevlerle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Mikâil Aleyhisselâm’ın rızıkla ilişkilendirilmesi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“acayip mahiyette” olduğunun söylenmesi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Ruhların devamı ile meleklerin varlığı arasında nasıl bir yakınlık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meleklerin varlığı neden şüphe götürmez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çıkarılabilecek sonuçlardan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tesbihinin yalnız tek biçimli değil, çok katmanlı olduğuna metinde nasıl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çok katmanlı kulluğun ilahî huzura sunulmasında meleğin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“görevli melek” düşüncesi hangi inanç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Cebrail Aleyhisselâm’ın vazifesi neden insanlıkla doğrudan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ve nimetlerin de başıboş değil, rahmet eksenli bir düzen içinde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hayatın başlaması ve sona ermesi gibi insanı derinden etkileyen büyük ilahî işler onların nezaretiyle temsil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 ilgili ilahî mesajların tebliğinde merkezî bir vazife üstlenmesidir.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vurgu, meleğin vazifesinin son derece geniş ve kuşatıcı olduğuna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ibadet ve nimet düzeni yalnız maddî sebeplerle açıklanmaz; bu düzenin şuurlu temsilcileri olarak melekler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kâinatta görülen ilahî düzen, hâkimiyet ve azamet onların bulunmasını gerektiren açık bir delil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ilahî hükümranlığın gerektirdiği gaybî hakikatler arasında birlikte zikredilmiştir.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sıradan maddî varlıklar gibi düşünülmemesi, kendilerine mahsus bir yaratılış taşıması gerektiğine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insanlara yönelik ilahî iradenin bildirilmesinde aracılık eden melek olarak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imanın makul ve anlamlı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şuursuz haldeki kulluğu bilinçli bir temsil hâline getirip takdim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türler, bireyler ve onların farklı kısımları üzerinden çok sayıda övgü ve kulluk yönü bulunduğu belirtilerek buna işaret edilir.</w:t>
            </w:r>
          </w:p>
        </w:tc>
      </w:tr>
    </w:tbl>
  </w:body>
</w:document>
</file>