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088e655ce400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ilk ifadenin işaret ettiği olaylar arasında hangi siyasî ve askerî gelişmeler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büyük savaşların çıkış süreci hangi önceki olaylarla birlikte düşünülmüştür?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örnekte bahsedilen dış odakların yerli gelişmelere bakışı nasıl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Kitle iletişim araçlarının kullanımı hangi ahlâkî problemle ilişkilendirilmektedir?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örnekte haset ile rekabetin birlikte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örneğin sonunda ifade ile olaylar arasında nasıl bir uygunluk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ikinci ifadenin denk getirildiği tarihte yurt içinde ne tür gelişmelerin yaşandığı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Parçadaki yorum tarzı, yalnız düz tarih anlatımı mıdır; yoksa başka bir katman da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Müellif, tarihlerin bu ifadelerle uyuşmasını tesadüf gibi mi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yorumda yabancı güçlerin hangi amacı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örnekteki hesaplamada şeddelerin sayılıp sayılmaması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dış güçler niçin “gaddar” olarak nitelenmektedir?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Aldatma ve zarar verme niyetiyle zihinleri etkileme problemine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Dinî fayda doğurabilecek sonuçları engellemek isteyen hasmane bir tavır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Yönetim değişikliği, bölgesel savaşlar ve sonrasında patlayan küresel savaşlarla birlikte değerlendirilmiştir.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Yönetim biçimindeki değişim, Balkan ve İtalya kaynaklı savaşlar ve ardından büyük çaplı dünya savaşının ortaya çıkışı zikredilmiştir.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tarih anlatımı değil, işarî mana üzerinden yapılan bir yorum katmanı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baskılar sebebiyle memlekette önemli sarsıntılar ve düşünce alanında derin değişimler meydana geldiği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Lafzın çağrıştırdığı bozgunculuk ile tarihî hadiselerin niteliği arasında tam bir örtüşme kurulur.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İçteki kötü duygunun dışta siyasî çekişme ve çatışma olarak ortaya çıktığını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yıkıcı planlarla toplumları felakete sürükleyen, merhametsiz sonuçlar doğuran işler yaptıkları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sayılıp sayılmamasına göre ulaşılan tarih değişmekte ve farklı dönemlere işaret kurulmaktadır.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Memleketteki bazı gelişmelerin din lehine doğabilecek faydalarını bozmak istemeleri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bunu anlamlı ve dikkat çekici bir işaret olarak değerlendirmektedir.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süreçlerin arkasındaki niyet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İnsanlığın kader düğümlerine plan yerleştirmek sözü, karar süreçleri hakkında ne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olarak ele alınan ifade hangi temel ahlâkî bozukluğa dikkat çekmektedir?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tarih uluslararası planda hangi ruh hâllerinin çatışmasını temsil 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antlaşmaların etkisiyle meydana geldiği söylenen sarsıntılar, ülkenin hangi yönünü ilgilendirir?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Devletlerin birbirine karşı beslediği duygular hangi büyük sonucu hazırlamaktadır?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Hedef pasajda toplam kaç örnek üzerinden açıklama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savaşları hazırlayan etkenler arasında sadece askerî sebepler mi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ilk açıklamada hangi tür savaşlardan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örnekteki ifade hangi tarihle ilişkilendirilmiştir?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Parçadaki ilk örnek, toplumların kaderine etki eden hangi görünmez yöntemi ön plana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açıklamada haset neden özel olarak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meyve-risalesi-p98-hatime-felak-suresi-isari-tevafuklarinin-devami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Kıskançlık ve rekabetin sert mücadelesini temsil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Haset duygusuna ve onun doğurduğu yıkıcı çekişmeye işaret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Önemli gelişmelerin tesadüfî değil, perde arkasındaki yönlendirmelerle şekillendirildiğini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Menfaat uğruna toplumları karıştırmak ve hayırlı neticeleri bozmak şeklinde özetlenebilir.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siyasî değişimler, dış müdahale, hırs ve kıskançlık gibi manevî sebepler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örnek üzerinden açıklama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Yeni bir küresel savaşın ortaya çıkmasını hazırlamaktadır.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Siyasî ve toplumsal düzenini ilgilendiren ciddi değişimleri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toplum içindeki değişimleri hem de devletler arası çatışmayı besleyen temel bir kötülük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 zorlamadan ziyade gizli telkin ve yönlendirme yöntemini ön plana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1347 yılıyla ilişkilendirilmiştir.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Birbiriyle bağlantılı bölgesel savaşlardan ve bunların genişleyerek umumî savaşa dönüşmesinden söz edilmektedir.</w:t>
            </w:r>
          </w:p>
        </w:tc>
      </w:tr>
    </w:tbl>
  </w:body>
</w:document>
</file>