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5a6be65aa461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meyve-risalesi-p21-6-mesele-fenlerin-diliyle-iman-i-billah-burhani-imanin-neticesi-teselli-ve-dua - Set 1</w:t>
      </w:r>
    </w:p>
    <w:p>
      <w:pPr/>
      <w:r>
        <w:rPr/>
        <w:t xml:space="preserve">1-) Metinde insanın yaratılışı bakımından hangi iki temel yönü birlikte vurgulanmaktadır? (19 kelime)</w:t>
      </w:r>
    </w:p>
    <w:p>
      <w:pPr/>
      <w:r>
        <w:rPr/>
        <w:t xml:space="preserve">İnsan hem acılar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niçin “biçare” bir varlık olarak nitelenmiştir? (13 kelime)</w:t>
      </w:r>
    </w:p>
    <w:p>
      <w:pPr/>
      <w:r>
        <w:rPr/>
        <w:t xml:space="preserve">Çünkü çok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Zeval ve firak darbeleri hangi hayat tecrübesine işaret eder? (10 kelime)</w:t>
      </w:r>
    </w:p>
    <w:p>
      <w:pPr/>
      <w:r>
        <w:rPr/>
        <w:t xml:space="preserve">Dünyadaki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Dayanak noktası ile yardım noktası arasındaki fark nedir? (16 kelime)</w:t>
      </w:r>
    </w:p>
    <w:p>
      <w:pPr/>
      <w:r>
        <w:rPr/>
        <w:t xml:space="preserve">Biri düşmanlar ve korkular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terhis olarak anlaşılması hangi korkuyu hafifletir? (10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Mahpuslara yönelik tekrar edilen çağrıda hangi esas öne çıkmaktadır? (12 kelime)</w:t>
      </w:r>
    </w:p>
    <w:p>
      <w:pPr/>
      <w:r>
        <w:rPr/>
        <w:t xml:space="preserve">Gerçek bahtiyarlığın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Sarayda bulunmak neden gerçek mutluluk için yeterli görülmemiştir? (16 kelime)</w:t>
      </w:r>
    </w:p>
    <w:p>
      <w:pPr/>
      <w:r>
        <w:rPr/>
        <w:t xml:space="preserve">Çünkü kişi Rabbini unutursa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 kişinin sözleri onun hangi kesin kanaate sahip olduğunu gösterir? (15 kelime)</w:t>
      </w:r>
    </w:p>
    <w:p>
      <w:pPr/>
      <w:r>
        <w:rPr/>
        <w:t xml:space="preserve">Ahirette adaletin gerçekleşeceğine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“Lâ ilahe illallah” diyerek ruhunu teslim etmesi neyi gösterir? (13 kelime)</w:t>
      </w:r>
    </w:p>
    <w:p>
      <w:pPr/>
      <w:r>
        <w:rPr/>
        <w:t xml:space="preserve">Son anda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2</w:t>
      </w:r>
    </w:p>
    <w:p>
      <w:pPr/>
      <w:r>
        <w:rPr/>
        <w:t xml:space="preserve">1-) Parçaya göre insan neden tek başına kendine yeterli bir varlık değildir?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aczi ve fakrı onu hangi arayışa sevk eder? (11 kelime)</w:t>
      </w:r>
    </w:p>
    <w:p>
      <w:pPr/>
      <w:r>
        <w:rPr/>
        <w:t xml:space="preserve">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elde edilen mensubiyetin psikolojik sonucu nedir?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insanın bağlı olduğu makamla övünmesi örneği hangi sonuca hazırlık yapmaktadır? (9 kelime)</w:t>
      </w:r>
    </w:p>
    <w:p>
      <w:pPr/>
      <w:r>
        <w:rPr/>
        <w:t xml:space="preserve">Kulun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Ecelin farklı yorumlanması insanda hangi zihinsel değişimi doğurur? (14 kelime)</w:t>
      </w:r>
    </w:p>
    <w:p>
      <w:pPr/>
      <w:r>
        <w:rPr/>
        <w:t xml:space="preserve">Ölümü yokluk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Musibetzede mahpuslara hitap edilmesi hangi teselli yönünü taşır? (12 kelime)</w:t>
      </w:r>
    </w:p>
    <w:p>
      <w:pPr/>
      <w:r>
        <w:rPr/>
        <w:t xml:space="preserve">En zor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“Saraylarda da olsa zindandadır” sözü neyin eleştirisidir? (9 kelime)</w:t>
      </w:r>
    </w:p>
    <w:p>
      <w:pPr/>
      <w:r>
        <w:rPr/>
        <w:t xml:space="preserve">Dış refahı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Zalimlere yöneltilen sözler hangi adalet anlayışını göstermektedir? (10 kelime)</w:t>
      </w:r>
    </w:p>
    <w:p>
      <w:pPr/>
      <w:r>
        <w:rPr/>
        <w:t xml:space="preserve">Nihai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mazlum-zalim sahnesi hangi ahlaki dersi verir? (15 kelime)</w:t>
      </w:r>
    </w:p>
    <w:p>
      <w:pPr/>
      <w:r>
        <w:rPr/>
        <w:t xml:space="preserve">Zulüm geçici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3</w:t>
      </w:r>
    </w:p>
    <w:p>
      <w:pPr/>
      <w:r>
        <w:rPr/>
        <w:t xml:space="preserve">1-) Parçada insanın hangi özellikleri onun acziyetini ortaya koymaktadır? (14 kelime)</w:t>
      </w:r>
    </w:p>
    <w:p>
      <w:pPr/>
      <w:r>
        <w:rPr/>
        <w:t xml:space="preserve">Çok sayıda sıkıntıya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ihtiyaçları nasıl tasvir edilmektedir? (10 kelime)</w:t>
      </w:r>
    </w:p>
    <w:p>
      <w:pPr/>
      <w:r>
        <w:rPr/>
        <w:t xml:space="preserve">Görünen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Fakr ile ihtiyaç arasındaki bağ nedir? (8 kelime)</w:t>
      </w:r>
    </w:p>
    <w:p>
      <w:pPr/>
      <w:r>
        <w:rPr/>
        <w:t xml:space="preserve">Yoksunluk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Ubudiyetin “hizmete girme” şeklinde anlatılması neyi vurgular? (12 kelime)</w:t>
      </w:r>
    </w:p>
    <w:p>
      <w:pPr/>
      <w:r>
        <w:rPr/>
        <w:t xml:space="preserve">Kulluğun pasif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Ecelin ilanı hangi bakış açısıyla farklı bir mânaya dönüşmektedir? (17 kelime)</w:t>
      </w:r>
    </w:p>
    <w:p>
      <w:pPr/>
      <w:r>
        <w:rPr/>
        <w:t xml:space="preserve">İman ve kulluk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 örneği neden özellikle etkili bir örnektir? (12 kelime)</w:t>
      </w:r>
    </w:p>
    <w:p>
      <w:pPr/>
      <w:r>
        <w:rPr/>
        <w:t xml:space="preserve">Çünkü özgürlükten mahrum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mazlum ifadesi hangi değer ölçüsünü öğretir? (13 kelime)</w:t>
      </w:r>
    </w:p>
    <w:p>
      <w:pPr/>
      <w:r>
        <w:rPr/>
        <w:t xml:space="preserve">Haklılık,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ölüm karşısındaki tavrı onun neye inandığını gösterir? (11 kelime)</w:t>
      </w:r>
    </w:p>
    <w:p>
      <w:pPr/>
      <w:r>
        <w:rPr/>
        <w:t xml:space="preserve">Ölümü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gizli olarak hangi teselli düşüncesi vardır? (15 kelime)</w:t>
      </w:r>
    </w:p>
    <w:p>
      <w:pPr/>
      <w:r>
        <w:rPr/>
        <w:t xml:space="preserve">Dünya sıkıntılarının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4</w:t>
      </w:r>
    </w:p>
    <w:p>
      <w:pPr/>
      <w:r>
        <w:rPr/>
        <w:t xml:space="preserve">1-) Metnin başında insanın duygusal yapısı nasıl tasvir edilmektedir? (15 kelime)</w:t>
      </w:r>
    </w:p>
    <w:p>
      <w:pPr/>
      <w:r>
        <w:rPr/>
        <w:t xml:space="preserve">Çok çeşitli acılardan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İmanla kazanılan intisap niçin önemli görülmektedir? (12 kelime)</w:t>
      </w:r>
    </w:p>
    <w:p>
      <w:pPr/>
      <w:r>
        <w:rPr/>
        <w:t xml:space="preserve">Kulu sınırlı gücünden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bu bağlılığın neresinde durur? (9 kelime)</w:t>
      </w:r>
    </w:p>
    <w:p>
      <w:pPr/>
      <w:r>
        <w:rPr/>
        <w:t xml:space="preserve">Bağlılığın sözde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Nokta-i istimdad hangi durumlarda devreye girer? (11 kelime)</w:t>
      </w:r>
    </w:p>
    <w:p>
      <w:pPr/>
      <w:r>
        <w:rPr/>
        <w:t xml:space="preserve">Kul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“Memnuniyet”, “minnettarlık” ve “iftihar” duyguları hangi şartta ortaya çıkmaktadır? (8 kelime)</w:t>
      </w:r>
    </w:p>
    <w:p>
      <w:pPr/>
      <w:r>
        <w:rPr/>
        <w:t xml:space="preserve">Kişi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mahpus örneği hangi evrensel ilkeyi yansıtır? (14 kelime)</w:t>
      </w:r>
    </w:p>
    <w:p>
      <w:pPr/>
      <w:r>
        <w:rPr/>
        <w:t xml:space="preserve">Hakiki hürriyetin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 içinde zindan hâli nasıl anlaşılmalıdır? (17 kelime)</w:t>
      </w:r>
    </w:p>
    <w:p>
      <w:pPr/>
      <w:r>
        <w:rPr/>
        <w:t xml:space="preserve">İnsanın nimetler içinde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zalimlerin asıl kaybı ne olarak gösterilmektedir? (10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yer alan dua, anlatılanların kesinliğini zayıflatır mı yoksa güçlendirir mi? Neden? (15 kelime)</w:t>
      </w:r>
    </w:p>
    <w:p>
      <w:pPr/>
      <w:r>
        <w:rPr/>
        <w:t xml:space="preserve">Güçlendirir; çünkü kulun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5</w:t>
      </w:r>
    </w:p>
    <w:p>
      <w:pPr/>
      <w:r>
        <w:rPr/>
        <w:t xml:space="preserve">1-) Parçada insan için kullanılan tasvir, onun hangi iki farklı tecrübeye açık olduğunu gösterir? (10 kelime)</w:t>
      </w:r>
    </w:p>
    <w:p>
      <w:pPr/>
      <w:r>
        <w:rPr/>
        <w:t xml:space="preserve">Hem elem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Zahiri ve batıni ihtiyaçlar hangi gerçeği anlatır?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ve kulluk insana ne kazandırmaktadır? (19 kelime)</w:t>
      </w:r>
    </w:p>
    <w:p>
      <w:pPr/>
      <w:r>
        <w:rPr/>
        <w:t xml:space="preserve">Çok yüce bir Rabbe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Kulluğun hizmet olarak anlatılması, insanın hayatına nasıl bir yön verir? (8 kelime)</w:t>
      </w:r>
    </w:p>
    <w:p>
      <w:pPr/>
      <w:r>
        <w:rPr/>
        <w:t xml:space="preserve">Hayatını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terhis sayılması ahiret inancıyla nasıl ilişkilidir? (14 kelime)</w:t>
      </w:r>
    </w:p>
    <w:p>
      <w:pPr/>
      <w:r>
        <w:rPr/>
        <w:t xml:space="preserve">Dünya hayatının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Mahpuslara verilen temel mesaj nedir? (13 kelime)</w:t>
      </w:r>
    </w:p>
    <w:p>
      <w:pPr/>
      <w:r>
        <w:rPr/>
        <w:t xml:space="preserve">Allah’ı tanıyıp O’na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unutmak fiili sadece zihinsel bir eksiklik midir? (10 kelime)</w:t>
      </w:r>
    </w:p>
    <w:p>
      <w:pPr/>
      <w:r>
        <w:rPr/>
        <w:t xml:space="preserve">Hayır,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Mazlumun son sözlerinde korkudan çok hangi his baskındır?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9-) Son cümledeki teslimiyet havası metnin genel mesajını nasıl tamamlar? (13 kelime)</w:t>
      </w:r>
    </w:p>
    <w:p>
      <w:pPr/>
      <w:r>
        <w:rPr/>
        <w:t xml:space="preserve">Bilginin ve hikmetin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6</w:t>
      </w:r>
    </w:p>
    <w:p>
      <w:pPr/>
      <w:r>
        <w:rPr/>
        <w:t xml:space="preserve">1-) Metinde insanın varlık yapısı anlatılırken neden hem lezzet hem elem birlikte anılmıştır? (14 kelime)</w:t>
      </w:r>
    </w:p>
    <w:p>
      <w:pPr/>
      <w:r>
        <w:rPr/>
        <w:t xml:space="preserve">İnsan hayatının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“birden” ifadesiyle anlatılmak istenen dönüşüm nedir? (12 kelime)</w:t>
      </w:r>
    </w:p>
    <w:p>
      <w:pPr/>
      <w:r>
        <w:rPr/>
        <w:t xml:space="preserve">İman ve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düşmanlar ve ihtiyaçlar birlikte zikredilerek hangi düşünce güçlendirilmektedir? (12 kelime)</w:t>
      </w:r>
    </w:p>
    <w:p>
      <w:pPr/>
      <w:r>
        <w:rPr/>
        <w:t xml:space="preserve">İnsanın hem korunmaya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kul için en büyük şeref niçin Allah’a mensubiyet sayılmıştır? (12 kelime)</w:t>
      </w:r>
    </w:p>
    <w:p>
      <w:pPr/>
      <w:r>
        <w:rPr/>
        <w:t xml:space="preserve">Çünkü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“müteşekkirane iftihar” etmesi hangi bilinç seviyesini yansıtır? (12 kelime)</w:t>
      </w:r>
    </w:p>
    <w:p>
      <w:pPr/>
      <w:r>
        <w:rPr/>
        <w:t xml:space="preserve">Sahip olduğu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“Zindanda olsa bahtiyar” ifadesi hangi ölçüyü değiştirmektedir? (13 kelime)</w:t>
      </w:r>
    </w:p>
    <w:p>
      <w:pPr/>
      <w:r>
        <w:rPr/>
        <w:t xml:space="preserve">Mutluluğu mekâna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Mazlumun kendisi için ölümden korkmaması hangi sebeple anlam kazanır?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Zalimlerin görünürde güçlü olması neden onları kurtarmamaktadır?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duanın bu pasajdaki işlevi nedir? (12 kelime)</w:t>
      </w:r>
    </w:p>
    <w:p>
      <w:pPr/>
      <w:r>
        <w:rPr/>
        <w:t xml:space="preserve">Anlatılan hakikatlerin sonunda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1 - CEVAPLAR</w:t>
      </w:r>
    </w:p>
    <w:p>
      <w:pPr/>
      <w:r>
        <w:rPr/>
        <w:t xml:space="preserve">1-) Metinde insanın yaratılışı bakımından hangi iki temel yönü birlikte vurgulanmaktadır?</w:t>
      </w:r>
    </w:p>
    <w:p>
      <w:pPr/>
      <w:r>
        <w:rPr/>
        <w:t xml:space="preserve">İnsan hem acılar ve sevinçler yaşayabilen canlı bir varlık olarak, hem de güçsüz ve muhtaç bir kul olarak anlatılmaktadır.</w:t>
      </w:r>
    </w:p>
    <w:p>
      <w:pPr/>
      <w:r>
        <w:rPr/>
        <w:t xml:space="preserve">2-) İnsan niçin “biçare” bir varlık olarak nitelenmiştir?</w:t>
      </w:r>
    </w:p>
    <w:p>
      <w:pPr/>
      <w:r>
        <w:rPr/>
        <w:t xml:space="preserve">Çünkü çok zayıf, çok muhtaç ve sürekli kayıp yaşayan bir hâlde bulunduğu anlatılmaktadır.</w:t>
      </w:r>
    </w:p>
    <w:p>
      <w:pPr/>
      <w:r>
        <w:rPr/>
        <w:t xml:space="preserve">3-) Zeval ve firak darbeleri hangi hayat tecrübesine işaret eder?</w:t>
      </w:r>
    </w:p>
    <w:p>
      <w:pPr/>
      <w:r>
        <w:rPr/>
        <w:t xml:space="preserve">Dünyadaki şeylerin kalıcı olmamasına ve sevilenlerden ayrılma acısına işaret eder.</w:t>
      </w:r>
    </w:p>
    <w:p>
      <w:pPr/>
      <w:r>
        <w:rPr/>
        <w:t xml:space="preserve">4-) Dayanak noktası ile yardım noktası arasındaki fark nedir?</w:t>
      </w:r>
    </w:p>
    <w:p>
      <w:pPr/>
      <w:r>
        <w:rPr/>
        <w:t xml:space="preserve">Biri düşmanlar ve korkular karşısında yaslanılacak manevi kuvvettir; diğeri eksiklik ve ihtiyaçlar için başvurulacak ilahî yardımdır.</w:t>
      </w:r>
    </w:p>
    <w:p>
      <w:pPr/>
      <w:r>
        <w:rPr/>
        <w:t xml:space="preserve">5-) Ölümün terhis olarak anlaşılması hangi korkuyu hafifletir?</w:t>
      </w:r>
    </w:p>
    <w:p>
      <w:pPr/>
      <w:r>
        <w:rPr/>
        <w:t xml:space="preserve">Yok olup gitme ve her şeyin anlamsızca bitmesi korkusunu hafifletir.</w:t>
      </w:r>
    </w:p>
    <w:p>
      <w:pPr/>
      <w:r>
        <w:rPr/>
        <w:t xml:space="preserve">6-) Mahpuslara yönelik tekrar edilen çağrıda hangi esas öne çıkmaktadır?</w:t>
      </w:r>
    </w:p>
    <w:p>
      <w:pPr/>
      <w:r>
        <w:rPr/>
        <w:t xml:space="preserve">Gerçek bahtiyarlığın Allah’ı tanımak ve O’na itaat etmek olduğu esası öne çıkmaktadır.</w:t>
      </w:r>
    </w:p>
    <w:p>
      <w:pPr/>
      <w:r>
        <w:rPr/>
        <w:t xml:space="preserve">7-) Sarayda bulunmak neden gerçek mutluluk için yeterli görülmemiştir?</w:t>
      </w:r>
    </w:p>
    <w:p>
      <w:pPr/>
      <w:r>
        <w:rPr/>
        <w:t xml:space="preserve">Çünkü kişi Rabbini unutursa dıştaki rahatlık fayda vermez; iç dünyası daralır ve manen mahpus hâline gelir.</w:t>
      </w:r>
    </w:p>
    <w:p>
      <w:pPr/>
      <w:r>
        <w:rPr/>
        <w:t xml:space="preserve">8-) Mazlum kişinin sözleri onun hangi kesin kanaate sahip olduğunu gösterir?</w:t>
      </w:r>
    </w:p>
    <w:p>
      <w:pPr/>
      <w:r>
        <w:rPr/>
        <w:t xml:space="preserve">Ahirette adaletin gerçekleşeceğine ve kendisinin hayra, zalimlerin ise kötü bir sona gideceğine kesin inandığını gösterir.</w:t>
      </w:r>
    </w:p>
    <w:p>
      <w:pPr/>
      <w:r>
        <w:rPr/>
        <w:t xml:space="preserve">9-) “Lâ ilahe illallah” diyerek ruhunu teslim etmesi neyi gösterir?</w:t>
      </w:r>
    </w:p>
    <w:p>
      <w:pPr/>
      <w:r>
        <w:rPr/>
        <w:t xml:space="preserve">Son anda bile tevhid inancına bağlılığını ve ölüm karşısında imanla ayakta durduğunu gösterir.</w:t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2 - CEVAPLAR</w:t>
      </w:r>
    </w:p>
    <w:p>
      <w:pPr/>
      <w:r>
        <w:rPr/>
        <w:t xml:space="preserve">1-) Parçaya göre insan neden tek başına kendine yeterli bir varlık değildir?</w:t>
      </w:r>
    </w:p>
    <w:p>
      <w:pPr/>
      <w:r>
        <w:rPr/>
        <w:t xml:space="preserve">Çünkü hem zayıftır hem de sayısız tehdit ve ihtiyaçla çevrilidir.</w:t>
      </w:r>
    </w:p>
    <w:p>
      <w:pPr/>
      <w:r>
        <w:rPr/>
        <w:t xml:space="preserve">2-) İnsanın aczi ve fakrı onu hangi arayışa sevk eder?</w:t>
      </w:r>
    </w:p>
    <w:p>
      <w:pPr/>
      <w:r>
        <w:rPr/>
        <w:t xml:space="preserve">Güçlü bir dayanak ve güvenilir bir yardım kapısı aramaya sevk eder.</w:t>
      </w:r>
    </w:p>
    <w:p>
      <w:pPr/>
      <w:r>
        <w:rPr/>
        <w:t xml:space="preserve">3-) İmanla elde edilen mensubiyetin psikolojik sonucu nedir?</w:t>
      </w:r>
    </w:p>
    <w:p>
      <w:pPr/>
      <w:r>
        <w:rPr/>
        <w:t xml:space="preserve">Kişiye değer, güven ve onur hissi verir.</w:t>
      </w:r>
    </w:p>
    <w:p>
      <w:pPr/>
      <w:r>
        <w:rPr/>
        <w:t xml:space="preserve">4-) Bir insanın bağlı olduğu makamla övünmesi örneği hangi sonuca hazırlık yapmaktadır?</w:t>
      </w:r>
    </w:p>
    <w:p>
      <w:pPr/>
      <w:r>
        <w:rPr/>
        <w:t xml:space="preserve">Kulun Allah’a mensubiyetinden doğan manevi izzetini anlamaya hazırlık yapmaktadır.</w:t>
      </w:r>
    </w:p>
    <w:p>
      <w:pPr/>
      <w:r>
        <w:rPr/>
        <w:t xml:space="preserve">5-) Ecelin farklı yorumlanması insanda hangi zihinsel değişimi doğurur?</w:t>
      </w:r>
    </w:p>
    <w:p>
      <w:pPr/>
      <w:r>
        <w:rPr/>
        <w:t xml:space="preserve">Ölümü yokluk olarak görme alışkanlığını kırıp onu vazife bitimi ve geçiş olarak anlamasını sağlar.</w:t>
      </w:r>
    </w:p>
    <w:p>
      <w:pPr/>
      <w:r>
        <w:rPr/>
        <w:t xml:space="preserve">6-) Musibetzede mahpuslara hitap edilmesi hangi teselli yönünü taşır?</w:t>
      </w:r>
    </w:p>
    <w:p>
      <w:pPr/>
      <w:r>
        <w:rPr/>
        <w:t xml:space="preserve">En zor durumda olanların bile imanla ümit ve huzur bulabileceği tesellisini taşır.</w:t>
      </w:r>
    </w:p>
    <w:p>
      <w:pPr/>
      <w:r>
        <w:rPr/>
        <w:t xml:space="preserve">7-) “Saraylarda da olsa zindandadır” sözü neyin eleştirisidir?</w:t>
      </w:r>
    </w:p>
    <w:p>
      <w:pPr/>
      <w:r>
        <w:rPr/>
        <w:t xml:space="preserve">Dış refahı gerçek kurtuluş sanan dünya merkezli anlayışın eleştirisidir.</w:t>
      </w:r>
    </w:p>
    <w:p>
      <w:pPr/>
      <w:r>
        <w:rPr/>
        <w:t xml:space="preserve">8-) Zalimlere yöneltilen sözler hangi adalet anlayışını göstermektedir?</w:t>
      </w:r>
    </w:p>
    <w:p>
      <w:pPr/>
      <w:r>
        <w:rPr/>
        <w:t xml:space="preserve">Nihai hükmün dünyada değil, kalıcı âlemde verileceği adalet anlayışını göstermektedir.</w:t>
      </w:r>
    </w:p>
    <w:p>
      <w:pPr/>
      <w:r>
        <w:rPr/>
        <w:t xml:space="preserve">9-) Metindeki mazlum-zalim sahnesi hangi ahlaki dersi verir?</w:t>
      </w:r>
    </w:p>
    <w:p>
      <w:pPr/>
      <w:r>
        <w:rPr/>
        <w:t xml:space="preserve">Zulüm geçici bir üstünlük sağlasa da sonunda kaybettirir; sabır ve iman ise gerçek kazanç getirir.</w:t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3 - CEVAPLAR</w:t>
      </w:r>
    </w:p>
    <w:p>
      <w:pPr/>
      <w:r>
        <w:rPr/>
        <w:t xml:space="preserve">1-) Parçada insanın hangi özellikleri onun acziyetini ortaya koymaktadır?</w:t>
      </w:r>
    </w:p>
    <w:p>
      <w:pPr/>
      <w:r>
        <w:rPr/>
        <w:t xml:space="preserve">Çok sayıda sıkıntıya açık olması, kendini korumakta yetersiz kalması ve ihtiyaçlarının bitmemesi acziyetini göstermektedir.</w:t>
      </w:r>
    </w:p>
    <w:p>
      <w:pPr/>
      <w:r>
        <w:rPr/>
        <w:t xml:space="preserve">2-) İnsanın ihtiyaçları nasıl tasvir edilmektedir?</w:t>
      </w:r>
    </w:p>
    <w:p>
      <w:pPr/>
      <w:r>
        <w:rPr/>
        <w:t xml:space="preserve">Görünen ve görünmeyen yönleriyle sonu gelmeyen ihtiyaçlar içinde olduğu belirtilmektedir.</w:t>
      </w:r>
    </w:p>
    <w:p>
      <w:pPr/>
      <w:r>
        <w:rPr/>
        <w:t xml:space="preserve">3-) Fakr ile ihtiyaç arasındaki bağ nedir?</w:t>
      </w:r>
    </w:p>
    <w:p>
      <w:pPr/>
      <w:r>
        <w:rPr/>
        <w:t xml:space="preserve">Yoksunluk arttıkça yardım ve destek arayışı da çoğalır.</w:t>
      </w:r>
    </w:p>
    <w:p>
      <w:pPr/>
      <w:r>
        <w:rPr/>
        <w:t xml:space="preserve">4-) Ubudiyetin “hizmete girme” şeklinde anlatılması neyi vurgular?</w:t>
      </w:r>
    </w:p>
    <w:p>
      <w:pPr/>
      <w:r>
        <w:rPr/>
        <w:t xml:space="preserve">Kulluğun pasif bir kabul değil, bilinçli bir yöneliş ve sorumluluk olduğunu vurgular.</w:t>
      </w:r>
    </w:p>
    <w:p>
      <w:pPr/>
      <w:r>
        <w:rPr/>
        <w:t xml:space="preserve">5-) Ecelin ilanı hangi bakış açısıyla farklı bir mânaya dönüşmektedir?</w:t>
      </w:r>
    </w:p>
    <w:p>
      <w:pPr/>
      <w:r>
        <w:rPr/>
        <w:t xml:space="preserve">İman ve kulluk sayesinde ölüm, yok oluş haberi gibi değil; görev bitimi sonrası serbest bırakılma gibi görülmektedir.</w:t>
      </w:r>
    </w:p>
    <w:p>
      <w:pPr/>
      <w:r>
        <w:rPr/>
        <w:t xml:space="preserve">6-) Mahpus örneği neden özellikle etkili bir örnektir?</w:t>
      </w:r>
    </w:p>
    <w:p>
      <w:pPr/>
      <w:r>
        <w:rPr/>
        <w:t xml:space="preserve">Çünkü özgürlükten mahrum insanların bile imanla iç huzuru bulabileceğini açık biçimde gösterir.</w:t>
      </w:r>
    </w:p>
    <w:p>
      <w:pPr/>
      <w:r>
        <w:rPr/>
        <w:t xml:space="preserve">7-) Bahtiyar mazlum ifadesi hangi değer ölçüsünü öğretir?</w:t>
      </w:r>
    </w:p>
    <w:p>
      <w:pPr/>
      <w:r>
        <w:rPr/>
        <w:t xml:space="preserve">Haklılık, iman ve teslimiyetin dış şartlardan daha üstün bir değer ölçüsü olduğunu öğretir.</w:t>
      </w:r>
    </w:p>
    <w:p>
      <w:pPr/>
      <w:r>
        <w:rPr/>
        <w:t xml:space="preserve">8-) Mazlumun ölüm karşısındaki tavrı onun neye inandığını gösterir?</w:t>
      </w:r>
    </w:p>
    <w:p>
      <w:pPr/>
      <w:r>
        <w:rPr/>
        <w:t xml:space="preserve">Ölümü son değil, daha hayırlı bir hayata geçiş olarak gördüğünü gösterir.</w:t>
      </w:r>
    </w:p>
    <w:p>
      <w:pPr/>
      <w:r>
        <w:rPr/>
        <w:t xml:space="preserve">9-) Parçada gizli olarak hangi teselli düşüncesi vardır?</w:t>
      </w:r>
    </w:p>
    <w:p>
      <w:pPr/>
      <w:r>
        <w:rPr/>
        <w:t xml:space="preserve">Dünya sıkıntılarının son söz olmadığı, iman eden için daha güzel bir âkıbet bulunduğu tesellisi vardır.</w:t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4 - CEVAPLAR</w:t>
      </w:r>
    </w:p>
    <w:p>
      <w:pPr/>
      <w:r>
        <w:rPr/>
        <w:t xml:space="preserve">1-) Metnin başında insanın duygusal yapısı nasıl tasvir edilmektedir?</w:t>
      </w:r>
    </w:p>
    <w:p>
      <w:pPr/>
      <w:r>
        <w:rPr/>
        <w:t xml:space="preserve">Çok çeşitli acılardan etkilenebilen ve yine çok çeşitli tatlardan sevinç duyabilen bir yapıda olduğu belirtilmektedir.</w:t>
      </w:r>
    </w:p>
    <w:p>
      <w:pPr/>
      <w:r>
        <w:rPr/>
        <w:t xml:space="preserve">2-) İmanla kazanılan intisap niçin önemli görülmektedir?</w:t>
      </w:r>
    </w:p>
    <w:p>
      <w:pPr/>
      <w:r>
        <w:rPr/>
        <w:t xml:space="preserve">Kulu sınırlı gücünden çıkarıp sonsuz kudret ve rahmete bağladığı için önemli görülmektedir.</w:t>
      </w:r>
    </w:p>
    <w:p>
      <w:pPr/>
      <w:r>
        <w:rPr/>
        <w:t xml:space="preserve">3-) İbadet bu bağlılığın neresinde durur?</w:t>
      </w:r>
    </w:p>
    <w:p>
      <w:pPr/>
      <w:r>
        <w:rPr/>
        <w:t xml:space="preserve">Bağlılığın sözde kalmamasını sağlayan fiilî kulluk ve sadakat göstergesidir.</w:t>
      </w:r>
    </w:p>
    <w:p>
      <w:pPr/>
      <w:r>
        <w:rPr/>
        <w:t xml:space="preserve">4-) Nokta-i istimdad hangi durumlarda devreye girer?</w:t>
      </w:r>
    </w:p>
    <w:p>
      <w:pPr/>
      <w:r>
        <w:rPr/>
        <w:t xml:space="preserve">Kul ihtiyaç, eksiklik ve yardım gerektiren hâller içinde bulunduğunda devreye girer.</w:t>
      </w:r>
    </w:p>
    <w:p>
      <w:pPr/>
      <w:r>
        <w:rPr/>
        <w:t xml:space="preserve">5-) “Memnuniyet”, “minnettarlık” ve “iftihar” duyguları hangi şartta ortaya çıkmaktadır?</w:t>
      </w:r>
    </w:p>
    <w:p>
      <w:pPr/>
      <w:r>
        <w:rPr/>
        <w:t xml:space="preserve">Kişi iman edip kullukla Rabbine yöneldiğinde ortaya çıkmaktadır.</w:t>
      </w:r>
    </w:p>
    <w:p>
      <w:pPr/>
      <w:r>
        <w:rPr/>
        <w:t xml:space="preserve">6-) Metindeki mahpus örneği hangi evrensel ilkeyi yansıtır?</w:t>
      </w:r>
    </w:p>
    <w:p>
      <w:pPr/>
      <w:r>
        <w:rPr/>
        <w:t xml:space="preserve">Hakiki hürriyetin bedenin bulunduğu yerden çok kalbin kime bağlı olduğuyla ilgili olduğu ilkesini yansıtır.</w:t>
      </w:r>
    </w:p>
    <w:p>
      <w:pPr/>
      <w:r>
        <w:rPr/>
        <w:t xml:space="preserve">7-) Saray içinde zindan hâli nasıl anlaşılmalıdır?</w:t>
      </w:r>
    </w:p>
    <w:p>
      <w:pPr/>
      <w:r>
        <w:rPr/>
        <w:t xml:space="preserve">İnsanın nimetler içinde olsa da Allah’tan uzak yaşarsa iç sıkıntı ve manevi esaret içinde kalması şeklinde anlaşılmalıdır.</w:t>
      </w:r>
    </w:p>
    <w:p>
      <w:pPr/>
      <w:r>
        <w:rPr/>
        <w:t xml:space="preserve">8-) Metinde zalimlerin asıl kaybı ne olarak gösterilmektedir?</w:t>
      </w:r>
    </w:p>
    <w:p>
      <w:pPr/>
      <w:r>
        <w:rPr/>
        <w:t xml:space="preserve">Geçici dünya üstünlüğüne rağmen kalıcı cezaya doğru gitmeleri olarak gösterilmektedir.</w:t>
      </w:r>
    </w:p>
    <w:p>
      <w:pPr/>
      <w:r>
        <w:rPr/>
        <w:t xml:space="preserve">9-) Pasajın sonunda yer alan dua, anlatılanların kesinliğini zayıflatır mı yoksa güçlendirir mi? Neden?</w:t>
      </w:r>
    </w:p>
    <w:p>
      <w:pPr/>
      <w:r>
        <w:rPr/>
        <w:t xml:space="preserve">Güçlendirir; çünkü kulun kendi bilgisini sınırlı görüp hakikati Allah’ın öğretmesine dayandırması samimiyet ve tevazu gösterir.</w:t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5 - CEVAPLAR</w:t>
      </w:r>
    </w:p>
    <w:p>
      <w:pPr/>
      <w:r>
        <w:rPr/>
        <w:t xml:space="preserve">1-) Parçada insan için kullanılan tasvir, onun hangi iki farklı tecrübeye açık olduğunu gösterir?</w:t>
      </w:r>
    </w:p>
    <w:p>
      <w:pPr/>
      <w:r>
        <w:rPr/>
        <w:t xml:space="preserve">Hem elem çekmeye hem de lezzet almaya açık olduğunu gösterir.</w:t>
      </w:r>
    </w:p>
    <w:p>
      <w:pPr/>
      <w:r>
        <w:rPr/>
        <w:t xml:space="preserve">2-) Zahiri ve batıni ihtiyaçlar hangi gerçeği anlatır?</w:t>
      </w:r>
    </w:p>
    <w:p>
      <w:pPr/>
      <w:r>
        <w:rPr/>
        <w:t xml:space="preserve">İnsanın sadece bedensel değil, iç dünyasına ait gereksinimlerle de yaşadığını anlatır.</w:t>
      </w:r>
    </w:p>
    <w:p>
      <w:pPr/>
      <w:r>
        <w:rPr/>
        <w:t xml:space="preserve">3-) İman ve kulluk insana ne kazandırmaktadır?</w:t>
      </w:r>
    </w:p>
    <w:p>
      <w:pPr/>
      <w:r>
        <w:rPr/>
        <w:t xml:space="preserve">Çok yüce bir Rabbe bağlanma şuuru vererek korkular karşısında dayanacak bir destek ve ihtiyaçlar için sığınılacak bir mercii kazandırmaktadır.</w:t>
      </w:r>
    </w:p>
    <w:p>
      <w:pPr/>
      <w:r>
        <w:rPr/>
        <w:t xml:space="preserve">4-) Kulluğun hizmet olarak anlatılması, insanın hayatına nasıl bir yön verir?</w:t>
      </w:r>
    </w:p>
    <w:p>
      <w:pPr/>
      <w:r>
        <w:rPr/>
        <w:t xml:space="preserve">Hayatını başıboşluk yerine anlamlı bir vazife çerçevesine yerleştirir.</w:t>
      </w:r>
    </w:p>
    <w:p>
      <w:pPr/>
      <w:r>
        <w:rPr/>
        <w:t xml:space="preserve">5-) Ölümün terhis sayılması ahiret inancıyla nasıl ilişkilidir?</w:t>
      </w:r>
    </w:p>
    <w:p>
      <w:pPr/>
      <w:r>
        <w:rPr/>
        <w:t xml:space="preserve">Dünya hayatının bir görev yeri, ölümün ise başka bir âleme geçiş olduğu anlayışına dayanır.</w:t>
      </w:r>
    </w:p>
    <w:p>
      <w:pPr/>
      <w:r>
        <w:rPr/>
        <w:t xml:space="preserve">6-) Mahpuslara verilen temel mesaj nedir?</w:t>
      </w:r>
    </w:p>
    <w:p>
      <w:pPr/>
      <w:r>
        <w:rPr/>
        <w:t xml:space="preserve">Allah’ı tanıyıp O’na itaat eden kimsenin en zor şartlarda bile iç huzuruna kavuşacağıdır.</w:t>
      </w:r>
    </w:p>
    <w:p>
      <w:pPr/>
      <w:r>
        <w:rPr/>
        <w:t xml:space="preserve">7-) Metne göre unutmak fiili sadece zihinsel bir eksiklik midir?</w:t>
      </w:r>
    </w:p>
    <w:p>
      <w:pPr/>
      <w:r>
        <w:rPr/>
        <w:t xml:space="preserve">Hayır, insanı manen karartan ve hayatını daraltan bir gaflet hâlidir.</w:t>
      </w:r>
    </w:p>
    <w:p>
      <w:pPr/>
      <w:r>
        <w:rPr/>
        <w:t xml:space="preserve">8-) Mazlumun son sözlerinde korkudan çok hangi his baskındır?</w:t>
      </w:r>
    </w:p>
    <w:p>
      <w:pPr/>
      <w:r>
        <w:rPr/>
        <w:t xml:space="preserve">Güven, teslimiyet ve sevinç hissi baskındır.</w:t>
      </w:r>
    </w:p>
    <w:p>
      <w:pPr/>
      <w:r>
        <w:rPr/>
        <w:t xml:space="preserve">9-) Son cümledeki teslimiyet havası metnin genel mesajını nasıl tamamlar?</w:t>
      </w:r>
    </w:p>
    <w:p>
      <w:pPr/>
      <w:r>
        <w:rPr/>
        <w:t xml:space="preserve">Bilginin ve hikmetin Allah’tan geldiğini kabul ederek kulun aczini ve Rabbine yönelişini pekiştirir.</w:t>
      </w:r>
    </w:p>
    <w:p>
      <w:r>
        <w:br w:type="page"/>
      </w:r>
    </w:p>
    <w:p>
      <w:pPr>
        <w:pStyle w:val="Heading2"/>
      </w:pPr>
      <w:r>
        <w:t>lisans meyve-risalesi-p21-6-mesele-fenlerin-diliyle-iman-i-billah-burhani-imanin-neticesi-teselli-ve-dua - Set 6 - CEVAPLAR</w:t>
      </w:r>
    </w:p>
    <w:p>
      <w:pPr/>
      <w:r>
        <w:rPr/>
        <w:t xml:space="preserve">1-) Metinde insanın varlık yapısı anlatılırken neden hem lezzet hem elem birlikte anılmıştır?</w:t>
      </w:r>
    </w:p>
    <w:p>
      <w:pPr/>
      <w:r>
        <w:rPr/>
        <w:t xml:space="preserve">İnsan hayatının tek yönlü olmadığını, sevinç ve acının iç içe yaşandığını göstermek için anılmıştır.</w:t>
      </w:r>
    </w:p>
    <w:p>
      <w:pPr/>
      <w:r>
        <w:rPr/>
        <w:t xml:space="preserve">2-) Parçada “birden” ifadesiyle anlatılmak istenen dönüşüm nedir?</w:t>
      </w:r>
    </w:p>
    <w:p>
      <w:pPr/>
      <w:r>
        <w:rPr/>
        <w:t xml:space="preserve">İman ve kulluğun insana ani bir bakış değişikliği kazandırarak çaresizlikten güvene geçirmesidir.</w:t>
      </w:r>
    </w:p>
    <w:p>
      <w:pPr/>
      <w:r>
        <w:rPr/>
        <w:t xml:space="preserve">3-) Metinde düşmanlar ve ihtiyaçlar birlikte zikredilerek hangi düşünce güçlendirilmektedir?</w:t>
      </w:r>
    </w:p>
    <w:p>
      <w:pPr/>
      <w:r>
        <w:rPr/>
        <w:t xml:space="preserve">İnsanın hem korunmaya hem de yardıma aynı anda muhtaç olduğu düşüncesi güçlendirilmektedir.</w:t>
      </w:r>
    </w:p>
    <w:p>
      <w:pPr/>
      <w:r>
        <w:rPr/>
        <w:t xml:space="preserve">4-) Bir kul için en büyük şeref niçin Allah’a mensubiyet sayılmıştır?</w:t>
      </w:r>
    </w:p>
    <w:p>
      <w:pPr/>
      <w:r>
        <w:rPr/>
        <w:t xml:space="preserve">Çünkü sınırlı bir varlığı sonsuz izzet ve rahmet sahibi Rabbin himayesine sokmaktadır.</w:t>
      </w:r>
    </w:p>
    <w:p>
      <w:pPr/>
      <w:r>
        <w:rPr/>
        <w:t xml:space="preserve">5-) Kişinin “müteşekkirane iftihar” etmesi hangi bilinç seviyesini yansıtır?</w:t>
      </w:r>
    </w:p>
    <w:p>
      <w:pPr/>
      <w:r>
        <w:rPr/>
        <w:t xml:space="preserve">Sahip olduğu nimetin büyüklüğünü fark eden, onu kendinden bilmeyen kulluk bilincini yansıtır.</w:t>
      </w:r>
    </w:p>
    <w:p>
      <w:pPr/>
      <w:r>
        <w:rPr/>
        <w:t xml:space="preserve">6-) “Zindanda olsa bahtiyar” ifadesi hangi ölçüyü değiştirmektedir?</w:t>
      </w:r>
    </w:p>
    <w:p>
      <w:pPr/>
      <w:r>
        <w:rPr/>
        <w:t xml:space="preserve">Mutluluğu mekâna ve dünyevî imkâna göre değil, iman ve itaat durumuna göre değerlendirmektedir.</w:t>
      </w:r>
    </w:p>
    <w:p>
      <w:pPr/>
      <w:r>
        <w:rPr/>
        <w:t xml:space="preserve">7-) Mazlumun kendisi için ölümden korkmaması hangi sebeple anlam kazanır?</w:t>
      </w:r>
    </w:p>
    <w:p>
      <w:pPr/>
      <w:r>
        <w:rPr/>
        <w:t xml:space="preserve">Çünkü onu son değil, saadete götüren bir geçiş olarak değerlendirmektedir.</w:t>
      </w:r>
    </w:p>
    <w:p>
      <w:pPr/>
      <w:r>
        <w:rPr/>
        <w:t xml:space="preserve">8-) Zalimlerin görünürde güçlü olması neden onları kurtarmamaktadır?</w:t>
      </w:r>
    </w:p>
    <w:p>
      <w:pPr/>
      <w:r>
        <w:rPr/>
        <w:t xml:space="preserve">Çünkü asıl ölçü dünya gücü değil, ahiretteki hesap ve sonuçtur.</w:t>
      </w:r>
    </w:p>
    <w:p>
      <w:pPr/>
      <w:r>
        <w:rPr/>
        <w:t xml:space="preserve">9-) Son duanın bu pasajdaki işlevi nedir?</w:t>
      </w:r>
    </w:p>
    <w:p>
      <w:pPr/>
      <w:r>
        <w:rPr/>
        <w:t xml:space="preserve">Anlatılan hakikatlerin sonunda kulun haddini bilmesini ve ilmi Allah’a nispet etmesini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ce7af0e0464a20" /></Relationships>
</file>