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d57ecd7fe44e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meyve-risalesi-p77-10-mesele-hatime-1-hasiye-kuran-tercumesi-plani-ve-akim-kalisi - Set 1</w:t>
      </w:r>
    </w:p>
    <w:p>
      <w:pPr/>
      <w:r>
        <w:rPr/>
        <w:t xml:space="preserve">1-) Bu bölümün başında nasıl bir ek açıklama yapıldığı bildiriliyor? (12 kelime)</w:t>
      </w:r>
    </w:p>
    <w:p>
      <w:pPr/>
      <w:r>
        <w:rPr/>
        <w:t xml:space="preserve">Onuncu Meselenin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haşiyede zikredilen hadisenin geçmişte yaşandığı nasıl belirtiliyor? (10 kelime)</w:t>
      </w:r>
    </w:p>
    <w:p>
      <w:pPr/>
      <w:r>
        <w:rPr/>
        <w:t xml:space="preserve">O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Söz konusu kişinin Kur’an tercümesini istemesi, metne göre masum bir eğitim talebi midir? (11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lafızlarının tercümeyle yer değiştiremeyeceği hangi açıdan da açıklanıyor? (15 kelime)</w:t>
      </w:r>
    </w:p>
    <w:p>
      <w:pPr/>
      <w:r>
        <w:rPr/>
        <w:t xml:space="preserve">Asıl lafızların sevap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hükmün dayanaklarından biri olarak dil açısından hangi nokta öne çıkıyor? (13 kelime)</w:t>
      </w:r>
    </w:p>
    <w:p>
      <w:pPr/>
      <w:r>
        <w:rPr/>
        <w:t xml:space="preserve">Başka dillerin, Kur’anın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Tercüme neden “yerine geçecek metin” olarak kabul edilmiyor?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“Kur’an güneşini üfleyerek söndürmeye çalışma” benzetmesi neyi anlatır? (17 kelime)</w:t>
      </w:r>
    </w:p>
    <w:p>
      <w:pPr/>
      <w:r>
        <w:rPr/>
        <w:t xml:space="preserve">Çok büyük ve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Sonraki kişilerin bu işe devam etmesi hangi kaynağa bağlanıyor? (5 kelime)</w:t>
      </w:r>
    </w:p>
    <w:p>
      <w:pPr/>
      <w:r>
        <w:rPr/>
        <w:t xml:space="preserve">Şeytanî</w:t>
      </w:r>
    </w:p>
    <w:p>
      <w:r>
        <w:rPr/>
        <w:t/>
      </w:r>
    </w:p>
    <w:p>
      <w:pPr/>
      <w:r>
        <w:rPr/>
        <w:t xml:space="preserve">9-) Müellifin yazdırılma sürecini anlatırken kullandığı ifadeler ne tür bir baskıya işaret eder? (12 kelime)</w:t>
      </w:r>
    </w:p>
    <w:p>
      <w:pPr/>
      <w:r>
        <w:rPr/>
        <w:t xml:space="preserve">Hem dış şartların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meyve-risalesi-p77-10-mesele-hatime-1-hasiye-kuran-tercumesi-plani-ve-akim-kalisi - Set 2</w:t>
      </w:r>
    </w:p>
    <w:p>
      <w:pPr/>
      <w:r>
        <w:rPr/>
        <w:t xml:space="preserve">1-) Bu pasajda anlatılan mesele, ilmî bir tartışmanın ötesinde nasıl bir niyetle ilişkilendiriliyor? (13 kelime)</w:t>
      </w:r>
    </w:p>
    <w:p>
      <w:pPr/>
      <w:r>
        <w:rPr/>
        <w:t xml:space="preserve">Sadece dil meselesi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olumsuz teşebbüs, doğrudan Kur’anın hangi yönünü hedef almaktadır? (11 kelime)</w:t>
      </w:r>
    </w:p>
    <w:p>
      <w:pPr/>
      <w:r>
        <w:rPr/>
        <w:t xml:space="preserve">Onun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kişinin tercümeyi öne çıkarırken hedeflediği toplumsal sonuç ne olabilir? (8 kelime)</w:t>
      </w:r>
    </w:p>
    <w:p>
      <w:pPr/>
      <w:r>
        <w:rPr/>
        <w:t xml:space="preserve">İnsanların Kur’ana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Tercümelerin yetersizliği yalnız anlam bakımından mı ele alınıyor? (15 kelime)</w:t>
      </w:r>
    </w:p>
    <w:p>
      <w:pPr/>
      <w:r>
        <w:rPr/>
        <w:t xml:space="preserve">Hayır, hem ifade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Tercümelerin “âdi ve cüz’î” diye nitelenmesi neyi ima eder? (11 kelime)</w:t>
      </w:r>
    </w:p>
    <w:p>
      <w:pPr/>
      <w:r>
        <w:rPr/>
        <w:t xml:space="preserve">İnsan sözünün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Camilerde tercümenin asıl metnin yerine okunamayacağı hükmü, hangi anlayışın reddidir? (6 kelime)</w:t>
      </w:r>
    </w:p>
    <w:p>
      <w:pPr/>
      <w:r>
        <w:rPr/>
        <w:t xml:space="preserve">Tercümeyi</w:t>
      </w:r>
    </w:p>
    <w:p>
      <w:r>
        <w:rPr/>
        <w:t/>
      </w:r>
    </w:p>
    <w:p>
      <w:pPr/>
      <w:r>
        <w:rPr/>
        <w:t xml:space="preserve">7-) Münafıkların tavrı hangi iki olumsuz sıfatla tasvir ediliyor? (11 kelime)</w:t>
      </w:r>
    </w:p>
    <w:p>
      <w:pPr/>
      <w:r>
        <w:rPr/>
        <w:t xml:space="preserve">Hem akıldan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yaşadığı ruhsal durum, metnin tonunu nasıl etkiliyor? (9 kelime)</w:t>
      </w:r>
    </w:p>
    <w:p>
      <w:pPr/>
      <w:r>
        <w:rPr/>
        <w:t xml:space="preserve">Ciddiyet, sıkışmışlık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“bilemiyorum” demesi, metne hangi ahlaki niteliği kazandırır? (10 kelime)</w:t>
      </w:r>
    </w:p>
    <w:p>
      <w:pPr/>
      <w:r>
        <w:rPr/>
        <w:t xml:space="preserve">Bilmediği yerde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meyve-risalesi-p77-10-mesele-hatime-1-hasiye-kuran-tercumesi-plani-ve-akim-kalisi - Set 3</w:t>
      </w:r>
    </w:p>
    <w:p>
      <w:pPr/>
      <w:r>
        <w:rPr/>
        <w:t xml:space="preserve">1-) Parçanın girişinde yer alan “hâtime” ve “haşiye” ifadeleri, metnin konumu hakkında ne gösterir? (11 kelime)</w:t>
      </w:r>
    </w:p>
    <w:p>
      <w:pPr/>
      <w:r>
        <w:rPr/>
        <w:t xml:space="preserve">Ana anlatımın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Müellifin yıllar önce duyduğunu söylediği olay hangi alana ilişkindir? (8 kelime)</w:t>
      </w:r>
    </w:p>
    <w:p>
      <w:pPr/>
      <w:r>
        <w:rPr/>
        <w:t xml:space="preserve">Kur’anın tercümesi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Kur’anın tam ve gerçek mânada başka bir dile aktarılması neden mümkün görülmüyor? (16 kelime)</w:t>
      </w:r>
    </w:p>
    <w:p>
      <w:pPr/>
      <w:r>
        <w:rPr/>
        <w:t xml:space="preserve">Çünkü Arapça aslındaki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Risale-i Nur’un bu konuda ortaya koyduğu temel hüküm nedir? (6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5-) Kur’anın Arapça oluşu, metinde yalnız tarihî bir özellik olarak mı geçiyor? (9 kelime)</w:t>
      </w:r>
    </w:p>
    <w:p>
      <w:pPr/>
      <w:r>
        <w:rPr/>
        <w:t xml:space="preserve">Hayır,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teşebbüsten sonra kimlerin benzer bir çizgiyi sürdürdüğü bildiriliyor? (12 kelime)</w:t>
      </w:r>
    </w:p>
    <w:p>
      <w:pPr/>
      <w:r>
        <w:rPr/>
        <w:t xml:space="preserve">O fikirden etkilenen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Müellife göre Risale-i Nur’un yayılması ne tür bir sonuç doğurmuştur? (6 kelime)</w:t>
      </w:r>
    </w:p>
    <w:p>
      <w:pPr/>
      <w:r>
        <w:rPr/>
        <w:t xml:space="preserve">Kur’anı</w:t>
      </w:r>
    </w:p>
    <w:p>
      <w:r>
        <w:rPr/>
        <w:t/>
      </w:r>
    </w:p>
    <w:p>
      <w:pPr/>
      <w:r>
        <w:rPr/>
        <w:t xml:space="preserve">8-) “Güneşi üfleyerek söndürme” ifadesinden nasıl bir sonuç çıkarılır? (12 kelime)</w:t>
      </w:r>
    </w:p>
    <w:p>
      <w:pPr/>
      <w:r>
        <w:rPr/>
        <w:t xml:space="preserve">Kur’ana zarar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nasıl özetlenebilir? (15 kelime)</w:t>
      </w:r>
    </w:p>
    <w:p>
      <w:pPr/>
      <w:r>
        <w:rPr/>
        <w:t xml:space="preserve">Kur’anı tercüme bahanesiyle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meyve-risalesi-p77-10-mesele-hatime-1-hasiye-kuran-tercumesi-plani-ve-akim-kalisi - Set 4</w:t>
      </w:r>
    </w:p>
    <w:p>
      <w:pPr/>
      <w:r>
        <w:rPr/>
        <w:t xml:space="preserve">1-) Parçada hangi mesele etrafında bir savunma yapılmaktadır? (13 kelime)</w:t>
      </w:r>
    </w:p>
    <w:p>
      <w:pPr/>
      <w:r>
        <w:rPr/>
        <w:t xml:space="preserve">Kur’anın tercümeyle ikame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zındık tipinin yaklaşımı neden sadece düşünce farkı sayılmıyor? (11 kelime)</w:t>
      </w:r>
    </w:p>
    <w:p>
      <w:pPr/>
      <w:r>
        <w:rPr/>
        <w:t xml:space="preserve">Çünkü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Arapçanın burada öne çıkarılan yönü nedir? (10 kelime)</w:t>
      </w:r>
    </w:p>
    <w:p>
      <w:pPr/>
      <w:r>
        <w:rPr/>
        <w:t xml:space="preserve">Kur’anın inceliklerini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kelimelerinin sevap yönünden değerli oluşu, metindeki hangi ana iddiayı güçlendiriyor? (6 kelime)</w:t>
      </w:r>
    </w:p>
    <w:p>
      <w:pPr/>
      <w:r>
        <w:rPr/>
        <w:t xml:space="preserve">Tercümenin</w:t>
      </w:r>
    </w:p>
    <w:p>
      <w:r>
        <w:rPr/>
        <w:t/>
      </w:r>
    </w:p>
    <w:p>
      <w:pPr/>
      <w:r>
        <w:rPr/>
        <w:t xml:space="preserve">5-) Beşerî çevirilerin sınırlı sayılması, vahiy ile insan sözü arasındaki hangi farkı öne çıkarır? (14 kelime)</w:t>
      </w:r>
    </w:p>
    <w:p>
      <w:pPr/>
      <w:r>
        <w:rPr/>
        <w:t xml:space="preserve">İlahi kelamın kapsamlı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“Planın akîm kalması” ifadesi burada ne anlama gelir? (9 kelime)</w:t>
      </w:r>
    </w:p>
    <w:p>
      <w:pPr/>
      <w:r>
        <w:rPr/>
        <w:t xml:space="preserve">Kurulan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Münafıkların çabası hangi benzetmeyle küçültülüyor? (10 kelime)</w:t>
      </w:r>
    </w:p>
    <w:p>
      <w:pPr/>
      <w:r>
        <w:rPr/>
        <w:t xml:space="preserve">Güçsüz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Müellifin kullandığı küçültücü benzetmeler, bu kişilerin hangi yönünü hedef alır? (8 kelime)</w:t>
      </w:r>
    </w:p>
    <w:p>
      <w:pPr/>
      <w:r>
        <w:rPr/>
        <w:t xml:space="preserve">Akıldan uzaklıklarını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çıkan sonuca göre Kur’an tercümesi en fazla ne olabilir, ne olamaz? (11 kelime)</w:t>
      </w:r>
    </w:p>
    <w:p>
      <w:pPr/>
      <w:r>
        <w:rPr/>
        <w:t xml:space="preserve">Bir açıklama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meyve-risalesi-p77-10-mesele-hatime-1-hasiye-kuran-tercumesi-plani-ve-akim-kalisi - Set 5</w:t>
      </w:r>
    </w:p>
    <w:p>
      <w:pPr/>
      <w:r>
        <w:rPr/>
        <w:t xml:space="preserve">1-) Bu bölüm, Onuncu Meselenin sonunda nasıl bir işlev görüyor? (13 kelime)</w:t>
      </w:r>
    </w:p>
    <w:p>
      <w:pPr/>
      <w:r>
        <w:rPr/>
        <w:t xml:space="preserve">Önceki bahisleri tamamlayan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teşebbüsün görünürde ileri sürdüğü amaç nedir? (11 kelime)</w:t>
      </w:r>
    </w:p>
    <w:p>
      <w:pPr/>
      <w:r>
        <w:rPr/>
        <w:t xml:space="preserve">İnsanlara Kur’anın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Tercümenin öne çıkarılmasıyla insanların özellikle hangi kanaate sürüklenmesi isteniyor? (6 kelime)</w:t>
      </w:r>
    </w:p>
    <w:p>
      <w:pPr/>
      <w:r>
        <w:rPr/>
        <w:t xml:space="preserve">Kur’anın</w:t>
      </w:r>
    </w:p>
    <w:p>
      <w:r>
        <w:rPr/>
        <w:t/>
      </w:r>
    </w:p>
    <w:p>
      <w:pPr/>
      <w:r>
        <w:rPr/>
        <w:t xml:space="preserve">4-) Risale-i Nur hangi temel delille bu anlayışı reddediyor? (13 kelime)</w:t>
      </w:r>
    </w:p>
    <w:p>
      <w:pPr/>
      <w:r>
        <w:rPr/>
        <w:t xml:space="preserve">Kur’anın gerçek anlamda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Risale-i Nur’un bu plan karşısındaki rolü nasıl anlatılıyor? (12 kelime)</w:t>
      </w:r>
    </w:p>
    <w:p>
      <w:pPr/>
      <w:r>
        <w:rPr/>
        <w:t xml:space="preserve">Sağlam delilleri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Cami bağlamının anılması neyi ortaya koyuyor? (13 kelime)</w:t>
      </w:r>
    </w:p>
    <w:p>
      <w:pPr/>
      <w:r>
        <w:rPr/>
        <w:t xml:space="preserve">Meselenin yalnız okuma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Daha sonra bu çizgiyi sürdürenler nasıl bir saikle hareket ediyor gösteriliyor? (7 kelime)</w:t>
      </w:r>
    </w:p>
    <w:p>
      <w:pPr/>
      <w:r>
        <w:rPr/>
        <w:t xml:space="preserve">Hak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 sırada olayın bütün ayrıntılarını niçin tam öğrenemediğini söylüyor? (9 kelime)</w:t>
      </w:r>
    </w:p>
    <w:p>
      <w:pPr/>
      <w:r>
        <w:rPr/>
        <w:t xml:space="preserve">Başkalarıyla görüşme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 Kur’anın korunmasında hangi iki unsur birlikte öne çıkıyor? (10 kelime)</w:t>
      </w:r>
    </w:p>
    <w:p>
      <w:pPr/>
      <w:r>
        <w:rPr/>
        <w:t xml:space="preserve">Sağlam ilmî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meyve-risalesi-p77-10-mesele-hatime-1-hasiye-kuran-tercumesi-plani-ve-akim-kalisi - Set 6</w:t>
      </w:r>
    </w:p>
    <w:p>
      <w:pPr/>
      <w:r>
        <w:rPr/>
        <w:t xml:space="preserve">1-) Bu haşiyede gündeme getirilen sorun, Kur’anla ilgili hangi temel sınırı korumaya yöneliktir? (12 kelime)</w:t>
      </w:r>
    </w:p>
    <w:p>
      <w:pPr/>
      <w:r>
        <w:rPr/>
        <w:t xml:space="preserve">Kur’anın asli lafzı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Kur’anın dili neden sıradan bir aktarım aracı gibi görülmüyor? (16 kelime)</w:t>
      </w:r>
    </w:p>
    <w:p>
      <w:pPr/>
      <w:r>
        <w:rPr/>
        <w:t xml:space="preserve">Çünkü onun dili, mânayı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Kur’anın başka dile tam aktarılamamasında anlam dışındaki hangi unsur önemli görülüyor? (10 kelime)</w:t>
      </w:r>
    </w:p>
    <w:p>
      <w:pPr/>
      <w:r>
        <w:rPr/>
        <w:t xml:space="preserve">İfade biçimi,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 lafızlarının sevapça üstün oluşu, metinde nasıl bir anlam taşır? (11 kelime)</w:t>
      </w:r>
    </w:p>
    <w:p>
      <w:pPr/>
      <w:r>
        <w:rPr/>
        <w:t xml:space="preserve">Kur’anın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Risale-i Nur’un delilleri için hangi nitelik özellikle vurgulanıyor? (6 kelime)</w:t>
      </w:r>
    </w:p>
    <w:p>
      <w:pPr/>
      <w:r>
        <w:rPr/>
        <w:t xml:space="preserve">Çürütülemez</w:t>
      </w:r>
    </w:p>
    <w:p>
      <w:r>
        <w:rPr/>
        <w:t/>
      </w:r>
    </w:p>
    <w:p>
      <w:pPr/>
      <w:r>
        <w:rPr/>
        <w:t xml:space="preserve">6-) Risale-i Nur’un tesir gücü nasıl tarif ediliyor? (14 kelime)</w:t>
      </w:r>
    </w:p>
    <w:p>
      <w:pPr/>
      <w:r>
        <w:rPr/>
        <w:t xml:space="preserve">Geniş sahaya yayılan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Sonradan aynı işi sürdürenlerin “şeytan hesabına” çalışması neyi ima eder? (11 kelime)</w:t>
      </w:r>
    </w:p>
    <w:p>
      <w:pPr/>
      <w:r>
        <w:rPr/>
        <w:t xml:space="preserve">Yaptıkları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cümledeki ihtiyatlı ifade, müellifin tavrı hakkında ne gösterir? (8 kelime)</w:t>
      </w:r>
    </w:p>
    <w:p>
      <w:pPr/>
      <w:r>
        <w:rPr/>
        <w:t xml:space="preserve">Bilmediği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okuyucuya verdiği temel uyarı nedir? (13 kelime)</w:t>
      </w:r>
    </w:p>
    <w:p>
      <w:pPr/>
      <w:r>
        <w:rPr/>
        <w:t xml:space="preserve">Kur’ana hizmet görüntüsü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meyve-risalesi-p77-10-mesele-hatime-1-hasiye-kuran-tercumesi-plani-ve-akim-kalisi - Set 1 - CEVAPLAR</w:t>
      </w:r>
    </w:p>
    <w:p>
      <w:pPr/>
      <w:r>
        <w:rPr/>
        <w:t xml:space="preserve">1-) Bu bölümün başında nasıl bir ek açıklama yapıldığı bildiriliyor?</w:t>
      </w:r>
    </w:p>
    <w:p>
      <w:pPr/>
      <w:r>
        <w:rPr/>
        <w:t xml:space="preserve">Onuncu Meselenin sonunda iki ek not bulunduğu söyleniyor ve burada birincisine geçiliyor.</w:t>
      </w:r>
    </w:p>
    <w:p>
      <w:pPr/>
      <w:r>
        <w:rPr/>
        <w:t xml:space="preserve">2-) İlk haşiyede zikredilen hadisenin geçmişte yaşandığı nasıl belirtiliyor?</w:t>
      </w:r>
    </w:p>
    <w:p>
      <w:pPr/>
      <w:r>
        <w:rPr/>
        <w:t xml:space="preserve">O olayın bu risaleden yıllar önce duyulduğu ifade edilerek belirtiliyor.</w:t>
      </w:r>
    </w:p>
    <w:p>
      <w:pPr/>
      <w:r>
        <w:rPr/>
        <w:t xml:space="preserve">3-) Söz konusu kişinin Kur’an tercümesini istemesi, metne göre masum bir eğitim talebi midir?</w:t>
      </w:r>
    </w:p>
    <w:p>
      <w:pPr/>
      <w:r>
        <w:rPr/>
        <w:t xml:space="preserve">Hayır, asıl amaç tercümeyi faydalı kılmak değil, Kur’anın yerini ona bırakmaktır.</w:t>
      </w:r>
    </w:p>
    <w:p>
      <w:pPr/>
      <w:r>
        <w:rPr/>
        <w:t xml:space="preserve">4-) Kur’an lafızlarının tercümeyle yer değiştiremeyeceği hangi açıdan da açıklanıyor?</w:t>
      </w:r>
    </w:p>
    <w:p>
      <w:pPr/>
      <w:r>
        <w:rPr/>
        <w:t xml:space="preserve">Asıl lafızların sevap bakımından yüksek değeri ve mucizevî yoğunluğu, sıradan insan tercümelerinde bulunmadığı için açıklanıyor.</w:t>
      </w:r>
    </w:p>
    <w:p>
      <w:pPr/>
      <w:r>
        <w:rPr/>
        <w:t xml:space="preserve">5-) Bu hükmün dayanaklarından biri olarak dil açısından hangi nokta öne çıkıyor?</w:t>
      </w:r>
    </w:p>
    <w:p>
      <w:pPr/>
      <w:r>
        <w:rPr/>
        <w:t xml:space="preserve">Başka dillerin, Kur’anın Arapça aslındaki bütün incelikleri ve üstünlükleri tam koruyamaması öne çıkıyor.</w:t>
      </w:r>
    </w:p>
    <w:p>
      <w:pPr/>
      <w:r>
        <w:rPr/>
        <w:t xml:space="preserve">6-) Tercüme neden “yerine geçecek metin” olarak kabul edilmiyor?</w:t>
      </w:r>
    </w:p>
    <w:p>
      <w:pPr/>
      <w:r>
        <w:rPr/>
        <w:t xml:space="preserve">Çünkü hem mânadaki derinliği hem de ibadete mahsus manevi kıymeti taşıyamıyor.</w:t>
      </w:r>
    </w:p>
    <w:p>
      <w:pPr/>
      <w:r>
        <w:rPr/>
        <w:t xml:space="preserve">7-) “Kur’an güneşini üfleyerek söndürmeye çalışma” benzetmesi neyi anlatır?</w:t>
      </w:r>
    </w:p>
    <w:p>
      <w:pPr/>
      <w:r>
        <w:rPr/>
        <w:t xml:space="preserve">Çok büyük ve ilahî bir hakikati, akılsızca ve sonuç vermeyecek bir çabayla etkisiz hale getirmek istemelerini anlatır.</w:t>
      </w:r>
    </w:p>
    <w:p>
      <w:pPr/>
      <w:r>
        <w:rPr/>
        <w:t xml:space="preserve">8-) Sonraki kişilerin bu işe devam etmesi hangi kaynağa bağlanıyor?</w:t>
      </w:r>
    </w:p>
    <w:p>
      <w:pPr/>
      <w:r>
        <w:rPr/>
        <w:t xml:space="preserve">Şeytanî bir hesabın etkisine bağlanıyor.</w:t>
      </w:r>
    </w:p>
    <w:p>
      <w:pPr/>
      <w:r>
        <w:rPr/>
        <w:t xml:space="preserve">9-) Müellifin yazdırılma sürecini anlatırken kullandığı ifadeler ne tür bir baskıya işaret eder?</w:t>
      </w:r>
    </w:p>
    <w:p>
      <w:pPr/>
      <w:r>
        <w:rPr/>
        <w:t xml:space="preserve">Hem dış şartların hem iç sıkıntının yoğunlaştığı ağır bir baskıya işaret eder.</w:t>
      </w:r>
    </w:p>
    <w:p>
      <w:r>
        <w:br w:type="page"/>
      </w:r>
    </w:p>
    <w:p>
      <w:pPr>
        <w:pStyle w:val="Heading2"/>
      </w:pPr>
      <w:r>
        <w:t>lisans meyve-risalesi-p77-10-mesele-hatime-1-hasiye-kuran-tercumesi-plani-ve-akim-kalisi - Set 2 - CEVAPLAR</w:t>
      </w:r>
    </w:p>
    <w:p>
      <w:pPr/>
      <w:r>
        <w:rPr/>
        <w:t xml:space="preserve">1-) Bu pasajda anlatılan mesele, ilmî bir tartışmanın ötesinde nasıl bir niyetle ilişkilendiriliyor?</w:t>
      </w:r>
    </w:p>
    <w:p>
      <w:pPr/>
      <w:r>
        <w:rPr/>
        <w:t xml:space="preserve">Sadece dil meselesi değil, Kur’ana zarar vermeyi hedefleyen kasıtlı bir proje olarak sunuluyor.</w:t>
      </w:r>
    </w:p>
    <w:p>
      <w:pPr/>
      <w:r>
        <w:rPr/>
        <w:t xml:space="preserve">2-) Metindeki olumsuz teşebbüs, doğrudan Kur’anın hangi yönünü hedef almaktadır?</w:t>
      </w:r>
    </w:p>
    <w:p>
      <w:pPr/>
      <w:r>
        <w:rPr/>
        <w:t xml:space="preserve">Onun değerini halkın gözünde düşürmeyi ve asli okunurluğunu zayıflatmayı hedef almaktadır.</w:t>
      </w:r>
    </w:p>
    <w:p>
      <w:pPr/>
      <w:r>
        <w:rPr/>
        <w:t xml:space="preserve">3-) O kişinin tercümeyi öne çıkarırken hedeflediği toplumsal sonuç ne olabilir?</w:t>
      </w:r>
    </w:p>
    <w:p>
      <w:pPr/>
      <w:r>
        <w:rPr/>
        <w:t xml:space="preserve">İnsanların Kur’ana karşı güvenini ve bağlılığını sarsmak olabilir.</w:t>
      </w:r>
    </w:p>
    <w:p>
      <w:pPr/>
      <w:r>
        <w:rPr/>
        <w:t xml:space="preserve">4-) Tercümelerin yetersizliği yalnız anlam bakımından mı ele alınıyor?</w:t>
      </w:r>
    </w:p>
    <w:p>
      <w:pPr/>
      <w:r>
        <w:rPr/>
        <w:t xml:space="preserve">Hayır, hem ifade zenginliği hem ibadet değeri hem de sevap yönü bakımından da yetersiz görülüyor.</w:t>
      </w:r>
    </w:p>
    <w:p>
      <w:pPr/>
      <w:r>
        <w:rPr/>
        <w:t xml:space="preserve">5-) Tercümelerin “âdi ve cüz’î” diye nitelenmesi neyi ima eder?</w:t>
      </w:r>
    </w:p>
    <w:p>
      <w:pPr/>
      <w:r>
        <w:rPr/>
        <w:t xml:space="preserve">İnsan sözünün sınırlı kaldığını ve ilahî kelamın kapsamına erişemediğini ima eder.</w:t>
      </w:r>
    </w:p>
    <w:p>
      <w:pPr/>
      <w:r>
        <w:rPr/>
        <w:t xml:space="preserve">6-) Camilerde tercümenin asıl metnin yerine okunamayacağı hükmü, hangi anlayışın reddidir?</w:t>
      </w:r>
    </w:p>
    <w:p>
      <w:pPr/>
      <w:r>
        <w:rPr/>
        <w:t xml:space="preserve">Tercümeyi Kur’anla özdeş sayan anlayışın reddidir.</w:t>
      </w:r>
    </w:p>
    <w:p>
      <w:pPr/>
      <w:r>
        <w:rPr/>
        <w:t xml:space="preserve">7-) Münafıkların tavrı hangi iki olumsuz sıfatla tasvir ediliyor?</w:t>
      </w:r>
    </w:p>
    <w:p>
      <w:pPr/>
      <w:r>
        <w:rPr/>
        <w:t xml:space="preserve">Hem akıldan uzak hem de ölçüsüz bir davranış olarak tasvir ediliyor.</w:t>
      </w:r>
    </w:p>
    <w:p>
      <w:pPr/>
      <w:r>
        <w:rPr/>
        <w:t xml:space="preserve">8-) Müellifin yaşadığı ruhsal durum, metnin tonunu nasıl etkiliyor?</w:t>
      </w:r>
    </w:p>
    <w:p>
      <w:pPr/>
      <w:r>
        <w:rPr/>
        <w:t xml:space="preserve">Ciddiyet, sıkışmışlık ve tehdit algısını daha belirgin hale getiriyor.</w:t>
      </w:r>
    </w:p>
    <w:p>
      <w:pPr/>
      <w:r>
        <w:rPr/>
        <w:t xml:space="preserve">9-) Müellifin “bilemiyorum” demesi, metne hangi ahlaki niteliği kazandırır?</w:t>
      </w:r>
    </w:p>
    <w:p>
      <w:pPr/>
      <w:r>
        <w:rPr/>
        <w:t xml:space="preserve">Bilmediği yerde durmayı bilen bir doğruluk ve ihtiyat niteliği kazandırır.</w:t>
      </w:r>
    </w:p>
    <w:p>
      <w:r>
        <w:br w:type="page"/>
      </w:r>
    </w:p>
    <w:p>
      <w:pPr>
        <w:pStyle w:val="Heading2"/>
      </w:pPr>
      <w:r>
        <w:t>lisans meyve-risalesi-p77-10-mesele-hatime-1-hasiye-kuran-tercumesi-plani-ve-akim-kalisi - Set 3 - CEVAPLAR</w:t>
      </w:r>
    </w:p>
    <w:p>
      <w:pPr/>
      <w:r>
        <w:rPr/>
        <w:t xml:space="preserve">1-) Parçanın girişinde yer alan “hâtime” ve “haşiye” ifadeleri, metnin konumu hakkında ne gösterir?</w:t>
      </w:r>
    </w:p>
    <w:p>
      <w:pPr/>
      <w:r>
        <w:rPr/>
        <w:t xml:space="preserve">Ana anlatımın sonunda tamamlayıcı ve açıklayıcı bir ek kısma geçildiğini gösterir.</w:t>
      </w:r>
    </w:p>
    <w:p>
      <w:pPr/>
      <w:r>
        <w:rPr/>
        <w:t xml:space="preserve">2-) Müellifin yıllar önce duyduğunu söylediği olay hangi alana ilişkindir?</w:t>
      </w:r>
    </w:p>
    <w:p>
      <w:pPr/>
      <w:r>
        <w:rPr/>
        <w:t xml:space="preserve">Kur’anın tercümesi üzerinden yürütülen bir tahrif niyetine ilişkindir.</w:t>
      </w:r>
    </w:p>
    <w:p>
      <w:pPr/>
      <w:r>
        <w:rPr/>
        <w:t xml:space="preserve">3-) Metne göre Kur’anın tam ve gerçek mânada başka bir dile aktarılması neden mümkün görülmüyor?</w:t>
      </w:r>
    </w:p>
    <w:p>
      <w:pPr/>
      <w:r>
        <w:rPr/>
        <w:t xml:space="preserve">Çünkü Arapça aslındaki ince mânalar, ifade gücü ve çok yönlü özellikler başka dilde aynı şekilde korunamıyor.</w:t>
      </w:r>
    </w:p>
    <w:p>
      <w:pPr/>
      <w:r>
        <w:rPr/>
        <w:t xml:space="preserve">4-) Risale-i Nur’un bu konuda ortaya koyduğu temel hüküm nedir?</w:t>
      </w:r>
    </w:p>
    <w:p>
      <w:pPr/>
      <w:r>
        <w:rPr/>
        <w:t xml:space="preserve">Kur’anın hakiki tercümesinin mümkün olmadığı hükmüdür.</w:t>
      </w:r>
    </w:p>
    <w:p>
      <w:pPr/>
      <w:r>
        <w:rPr/>
        <w:t xml:space="preserve">5-) Kur’anın Arapça oluşu, metinde yalnız tarihî bir özellik olarak mı geçiyor?</w:t>
      </w:r>
    </w:p>
    <w:p>
      <w:pPr/>
      <w:r>
        <w:rPr/>
        <w:t xml:space="preserve">Hayır, onun mucizevî anlatımının ayrılmaz bir yönü olarak geçiyor.</w:t>
      </w:r>
    </w:p>
    <w:p>
      <w:pPr/>
      <w:r>
        <w:rPr/>
        <w:t xml:space="preserve">6-) İlk teşebbüsten sonra kimlerin benzer bir çizgiyi sürdürdüğü bildiriliyor?</w:t>
      </w:r>
    </w:p>
    <w:p>
      <w:pPr/>
      <w:r>
        <w:rPr/>
        <w:t xml:space="preserve">O fikirden etkilenen münafıkların şeytan hesabına aynı yıkıcı maksadı devam ettirdikleri söyleniyor.</w:t>
      </w:r>
    </w:p>
    <w:p>
      <w:pPr/>
      <w:r>
        <w:rPr/>
        <w:t xml:space="preserve">7-) Müellife göre Risale-i Nur’un yayılması ne tür bir sonuç doğurmuştur?</w:t>
      </w:r>
    </w:p>
    <w:p>
      <w:pPr/>
      <w:r>
        <w:rPr/>
        <w:t xml:space="preserve">Kur’anı asli konumundan uzaklaştırma çabasını engellemiştir.</w:t>
      </w:r>
    </w:p>
    <w:p>
      <w:pPr/>
      <w:r>
        <w:rPr/>
        <w:t xml:space="preserve">8-) “Güneşi üfleyerek söndürme” ifadesinden nasıl bir sonuç çıkarılır?</w:t>
      </w:r>
    </w:p>
    <w:p>
      <w:pPr/>
      <w:r>
        <w:rPr/>
        <w:t xml:space="preserve">Kur’ana zarar verme girişiminin hem boş hem de sonuçsuz olduğu sonucu çıkarılır.</w:t>
      </w:r>
    </w:p>
    <w:p>
      <w:pPr/>
      <w:r>
        <w:rPr/>
        <w:t xml:space="preserve">9-) Bu parçanın ana fikri nasıl özetlenebilir?</w:t>
      </w:r>
    </w:p>
    <w:p>
      <w:pPr/>
      <w:r>
        <w:rPr/>
        <w:t xml:space="preserve">Kur’anı tercüme bahanesiyle asli konumundan düşürme çabalarının boşa çıkarıldığı ve Kur’anın yerinin tercümeyle doldurulamayacağı vurgulanıyor.</w:t>
      </w:r>
    </w:p>
    <w:p>
      <w:r>
        <w:br w:type="page"/>
      </w:r>
    </w:p>
    <w:p>
      <w:pPr>
        <w:pStyle w:val="Heading2"/>
      </w:pPr>
      <w:r>
        <w:t>lisans meyve-risalesi-p77-10-mesele-hatime-1-hasiye-kuran-tercumesi-plani-ve-akim-kalisi - Set 4 - CEVAPLAR</w:t>
      </w:r>
    </w:p>
    <w:p>
      <w:pPr/>
      <w:r>
        <w:rPr/>
        <w:t xml:space="preserve">1-) Parçada hangi mesele etrafında bir savunma yapılmaktadır?</w:t>
      </w:r>
    </w:p>
    <w:p>
      <w:pPr/>
      <w:r>
        <w:rPr/>
        <w:t xml:space="preserve">Kur’anın tercümeyle ikame edilemeyeceği ve asli lafzının korunması gerektiği meselesi etrafında savunma yapılıyor.</w:t>
      </w:r>
    </w:p>
    <w:p>
      <w:pPr/>
      <w:r>
        <w:rPr/>
        <w:t xml:space="preserve">2-) Metindeki zındık tipinin yaklaşımı neden sadece düşünce farkı sayılmıyor?</w:t>
      </w:r>
    </w:p>
    <w:p>
      <w:pPr/>
      <w:r>
        <w:rPr/>
        <w:t xml:space="preserve">Çünkü bilinçli biçimde Kur’ana zarar vermek isteyen bir niyet taşıdığı bildiriliyor.</w:t>
      </w:r>
    </w:p>
    <w:p>
      <w:pPr/>
      <w:r>
        <w:rPr/>
        <w:t xml:space="preserve">3-) Arapçanın burada öne çıkarılan yönü nedir?</w:t>
      </w:r>
    </w:p>
    <w:p>
      <w:pPr/>
      <w:r>
        <w:rPr/>
        <w:t xml:space="preserve">Kur’anın inceliklerini ve üstün niteliklerini taşımaya elverişli bir yapı sunmasıdır.</w:t>
      </w:r>
    </w:p>
    <w:p>
      <w:pPr/>
      <w:r>
        <w:rPr/>
        <w:t xml:space="preserve">4-) Kur’an kelimelerinin sevap yönünden değerli oluşu, metindeki hangi ana iddiayı güçlendiriyor?</w:t>
      </w:r>
    </w:p>
    <w:p>
      <w:pPr/>
      <w:r>
        <w:rPr/>
        <w:t xml:space="preserve">Tercümenin aslın yerini tutamayacağı iddiasını güçlendiriyor.</w:t>
      </w:r>
    </w:p>
    <w:p>
      <w:pPr/>
      <w:r>
        <w:rPr/>
        <w:t xml:space="preserve">5-) Beşerî çevirilerin sınırlı sayılması, vahiy ile insan sözü arasındaki hangi farkı öne çıkarır?</w:t>
      </w:r>
    </w:p>
    <w:p>
      <w:pPr/>
      <w:r>
        <w:rPr/>
        <w:t xml:space="preserve">İlahi kelamın kapsamlı ve üstün, insan sözünün ise dar ve yetersiz olduğunu öne çıkarır.</w:t>
      </w:r>
    </w:p>
    <w:p>
      <w:pPr/>
      <w:r>
        <w:rPr/>
        <w:t xml:space="preserve">6-) “Planın akîm kalması” ifadesi burada ne anlama gelir?</w:t>
      </w:r>
    </w:p>
    <w:p>
      <w:pPr/>
      <w:r>
        <w:rPr/>
        <w:t xml:space="preserve">Kurulan düzenin hedefe ulaşamadan bozulup etkisiz hale gelmesi demektir.</w:t>
      </w:r>
    </w:p>
    <w:p>
      <w:pPr/>
      <w:r>
        <w:rPr/>
        <w:t xml:space="preserve">7-) Münafıkların çabası hangi benzetmeyle küçültülüyor?</w:t>
      </w:r>
    </w:p>
    <w:p>
      <w:pPr/>
      <w:r>
        <w:rPr/>
        <w:t xml:space="preserve">Güçsüz ve çocukça bir uğraş gibi gösterilen bir benzetmeyle küçültülüyor.</w:t>
      </w:r>
    </w:p>
    <w:p>
      <w:pPr/>
      <w:r>
        <w:rPr/>
        <w:t xml:space="preserve">8-) Müellifin kullandığı küçültücü benzetmeler, bu kişilerin hangi yönünü hedef alır?</w:t>
      </w:r>
    </w:p>
    <w:p>
      <w:pPr/>
      <w:r>
        <w:rPr/>
        <w:t xml:space="preserve">Akıldan uzaklıklarını ve yaptıkları işin ciddiyetsizliğini hedef alır.</w:t>
      </w:r>
    </w:p>
    <w:p>
      <w:pPr/>
      <w:r>
        <w:rPr/>
        <w:t xml:space="preserve">9-) Metinden çıkan sonuca göre Kur’an tercümesi en fazla ne olabilir, ne olamaz?</w:t>
      </w:r>
    </w:p>
    <w:p>
      <w:pPr/>
      <w:r>
        <w:rPr/>
        <w:t xml:space="preserve">Bir açıklama veya yardımcı anlatım olabilir; fakat Kur’anın aslının yerini tutamaz.</w:t>
      </w:r>
    </w:p>
    <w:p>
      <w:r>
        <w:br w:type="page"/>
      </w:r>
    </w:p>
    <w:p>
      <w:pPr>
        <w:pStyle w:val="Heading2"/>
      </w:pPr>
      <w:r>
        <w:t>lisans meyve-risalesi-p77-10-mesele-hatime-1-hasiye-kuran-tercumesi-plani-ve-akim-kalisi - Set 5 - CEVAPLAR</w:t>
      </w:r>
    </w:p>
    <w:p>
      <w:pPr/>
      <w:r>
        <w:rPr/>
        <w:t xml:space="preserve">1-) Bu bölüm, Onuncu Meselenin sonunda nasıl bir işlev görüyor?</w:t>
      </w:r>
    </w:p>
    <w:p>
      <w:pPr/>
      <w:r>
        <w:rPr/>
        <w:t xml:space="preserve">Önceki bahisleri tamamlayan ve önemli bir tehlikeye dikkat çeken ek açıklama işlevi görüyor.</w:t>
      </w:r>
    </w:p>
    <w:p>
      <w:pPr/>
      <w:r>
        <w:rPr/>
        <w:t xml:space="preserve">2-) Bu teşebbüsün görünürde ileri sürdüğü amaç nedir?</w:t>
      </w:r>
    </w:p>
    <w:p>
      <w:pPr/>
      <w:r>
        <w:rPr/>
        <w:t xml:space="preserve">İnsanlara Kur’anın mahiyetini göstermek bahanesiyle onun tekrarlarını gereksiz gibi göstermeye çalışmaktır.</w:t>
      </w:r>
    </w:p>
    <w:p>
      <w:pPr/>
      <w:r>
        <w:rPr/>
        <w:t xml:space="preserve">3-) Tercümenin öne çıkarılmasıyla insanların özellikle hangi kanaate sürüklenmesi isteniyor?</w:t>
      </w:r>
    </w:p>
    <w:p>
      <w:pPr/>
      <w:r>
        <w:rPr/>
        <w:t xml:space="preserve">Kur’anın bazı tekrarlarını faydasız sanmaları isteniyor.</w:t>
      </w:r>
    </w:p>
    <w:p>
      <w:pPr/>
      <w:r>
        <w:rPr/>
        <w:t xml:space="preserve">4-) Risale-i Nur hangi temel delille bu anlayışı reddediyor?</w:t>
      </w:r>
    </w:p>
    <w:p>
      <w:pPr/>
      <w:r>
        <w:rPr/>
        <w:t xml:space="preserve">Kur’anın gerçek anlamda çevrilemeyeceğini ve eşsiz özelliklerinin başka dilde korunamayacağını gösteren delille reddediyor.</w:t>
      </w:r>
    </w:p>
    <w:p>
      <w:pPr/>
      <w:r>
        <w:rPr/>
        <w:t xml:space="preserve">5-) Metinde Risale-i Nur’un bu plan karşısındaki rolü nasıl anlatılıyor?</w:t>
      </w:r>
    </w:p>
    <w:p>
      <w:pPr/>
      <w:r>
        <w:rPr/>
        <w:t xml:space="preserve">Sağlam delilleri ve geniş yayılması sayesinde bu niyeti sonuçsuz bıraktığı ifade ediliyor.</w:t>
      </w:r>
    </w:p>
    <w:p>
      <w:pPr/>
      <w:r>
        <w:rPr/>
        <w:t xml:space="preserve">6-) Cami bağlamının anılması neyi ortaya koyuyor?</w:t>
      </w:r>
    </w:p>
    <w:p>
      <w:pPr/>
      <w:r>
        <w:rPr/>
        <w:t xml:space="preserve">Meselenin yalnız okuma değil, ibadet ve tilavet düzeniyle de ilgili olduğunu ortaya koyuyor.</w:t>
      </w:r>
    </w:p>
    <w:p>
      <w:pPr/>
      <w:r>
        <w:rPr/>
        <w:t xml:space="preserve">7-) Daha sonra bu çizgiyi sürdürenler nasıl bir saikle hareket ediyor gösteriliyor?</w:t>
      </w:r>
    </w:p>
    <w:p>
      <w:pPr/>
      <w:r>
        <w:rPr/>
        <w:t xml:space="preserve">Hak değil, şeytan hesabına hareket ediyor gösteriliyor.</w:t>
      </w:r>
    </w:p>
    <w:p>
      <w:pPr/>
      <w:r>
        <w:rPr/>
        <w:t xml:space="preserve">8-) O sırada olayın bütün ayrıntılarını niçin tam öğrenemediğini söylüyor?</w:t>
      </w:r>
    </w:p>
    <w:p>
      <w:pPr/>
      <w:r>
        <w:rPr/>
        <w:t xml:space="preserve">Başkalarıyla görüşme imkânı olmadığından gerçek durumun tamamını bilemediğini belirtiyor.</w:t>
      </w:r>
    </w:p>
    <w:p>
      <w:pPr/>
      <w:r>
        <w:rPr/>
        <w:t xml:space="preserve">9-) Bu pasajdan hareketle Kur’anın korunmasında hangi iki unsur birlikte öne çıkıyor?</w:t>
      </w:r>
    </w:p>
    <w:p>
      <w:pPr/>
      <w:r>
        <w:rPr/>
        <w:t xml:space="preserve">Sağlam ilmî deliller ve samimi iman hizmeti birlikte öne çıkıyor.</w:t>
      </w:r>
    </w:p>
    <w:p>
      <w:r>
        <w:br w:type="page"/>
      </w:r>
    </w:p>
    <w:p>
      <w:pPr>
        <w:pStyle w:val="Heading2"/>
      </w:pPr>
      <w:r>
        <w:t>lisans meyve-risalesi-p77-10-mesele-hatime-1-hasiye-kuran-tercumesi-plani-ve-akim-kalisi - Set 6 - CEVAPLAR</w:t>
      </w:r>
    </w:p>
    <w:p>
      <w:pPr/>
      <w:r>
        <w:rPr/>
        <w:t xml:space="preserve">1-) Bu haşiyede gündeme getirilen sorun, Kur’anla ilgili hangi temel sınırı korumaya yöneliktir?</w:t>
      </w:r>
    </w:p>
    <w:p>
      <w:pPr/>
      <w:r>
        <w:rPr/>
        <w:t xml:space="preserve">Kur’anın asli lafzı ile insan sözü olan tercüme arasındaki sınırı korumaya yöneliktir.</w:t>
      </w:r>
    </w:p>
    <w:p>
      <w:pPr/>
      <w:r>
        <w:rPr/>
        <w:t xml:space="preserve">2-) Metne göre Kur’anın dili neden sıradan bir aktarım aracı gibi görülmüyor?</w:t>
      </w:r>
    </w:p>
    <w:p>
      <w:pPr/>
      <w:r>
        <w:rPr/>
        <w:t xml:space="preserve">Çünkü onun dili, mânayı taşımanın yanında özel belâgat ve derinlik barındıran asli bir unsur olarak değerlendiriliyor.</w:t>
      </w:r>
    </w:p>
    <w:p>
      <w:pPr/>
      <w:r>
        <w:rPr/>
        <w:t xml:space="preserve">3-) Kur’anın başka dile tam aktarılamamasında anlam dışındaki hangi unsur önemli görülüyor?</w:t>
      </w:r>
    </w:p>
    <w:p>
      <w:pPr/>
      <w:r>
        <w:rPr/>
        <w:t xml:space="preserve">İfade biçimi, üslup inceliği ve lafızdaki özel güzellik önemli görülüyor.</w:t>
      </w:r>
    </w:p>
    <w:p>
      <w:pPr/>
      <w:r>
        <w:rPr/>
        <w:t xml:space="preserve">4-) Kur’an lafızlarının sevapça üstün oluşu, metinde nasıl bir anlam taşır?</w:t>
      </w:r>
    </w:p>
    <w:p>
      <w:pPr/>
      <w:r>
        <w:rPr/>
        <w:t xml:space="preserve">Kur’anın sadece içerik değil, okunmuş şekliyle de ibadet değeri taşıdığını gösterir.</w:t>
      </w:r>
    </w:p>
    <w:p>
      <w:pPr/>
      <w:r>
        <w:rPr/>
        <w:t xml:space="preserve">5-) Risale-i Nur’un delilleri için hangi nitelik özellikle vurgulanıyor?</w:t>
      </w:r>
    </w:p>
    <w:p>
      <w:pPr/>
      <w:r>
        <w:rPr/>
        <w:t xml:space="preserve">Çürütülemez derecede sağlam olması özellikle belirtiliyor.</w:t>
      </w:r>
    </w:p>
    <w:p>
      <w:pPr/>
      <w:r>
        <w:rPr/>
        <w:t xml:space="preserve">6-) Risale-i Nur’un tesir gücü nasıl tarif ediliyor?</w:t>
      </w:r>
    </w:p>
    <w:p>
      <w:pPr/>
      <w:r>
        <w:rPr/>
        <w:t xml:space="preserve">Geniş sahaya yayılan ve zararlı bir projeyi boşa çıkaran bir tesir olarak tarif ediliyor.</w:t>
      </w:r>
    </w:p>
    <w:p>
      <w:pPr/>
      <w:r>
        <w:rPr/>
        <w:t xml:space="preserve">7-) Sonradan aynı işi sürdürenlerin “şeytan hesabına” çalışması neyi ima eder?</w:t>
      </w:r>
    </w:p>
    <w:p>
      <w:pPr/>
      <w:r>
        <w:rPr/>
        <w:t xml:space="preserve">Yaptıkları işin hakka değil, sapmaya ve bozgunculuğa hizmet ettiğini ima eder.</w:t>
      </w:r>
    </w:p>
    <w:p>
      <w:pPr/>
      <w:r>
        <w:rPr/>
        <w:t xml:space="preserve">8-) Son cümledeki ihtiyatlı ifade, müellifin tavrı hakkında ne gösterir?</w:t>
      </w:r>
    </w:p>
    <w:p>
      <w:pPr/>
      <w:r>
        <w:rPr/>
        <w:t xml:space="preserve">Bilmediği konuda kesin hüküm vermeyip temkinli davrandığını gösterir.</w:t>
      </w:r>
    </w:p>
    <w:p>
      <w:pPr/>
      <w:r>
        <w:rPr/>
        <w:t xml:space="preserve">9-) Bu pasajın okuyucuya verdiği temel uyarı nedir?</w:t>
      </w:r>
    </w:p>
    <w:p>
      <w:pPr/>
      <w:r>
        <w:rPr/>
        <w:t xml:space="preserve">Kur’ana hizmet görüntüsü altında onun asli hüviyetini zedeleyen girişimlere karşı dikkatli olunması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1a8bf020cbb4922" /></Relationships>
</file>