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5eb340b284fb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begin religiously?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speaker say the listener had asked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form does the speaker say the advice will be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speaker choose military-style comparisons?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does the speaker say needs this advice most?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earlier work of the speaker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will the present advice differ from that earlier treatment?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invited to benefit from the advice besides the direct listener?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may listen besides the one first addressed?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main acts of worship and respect found at the opening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speaker call the pieces of advice he is about to share?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clue shows that the advice is adjusted to the listener’s situation?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person being addressed is a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will be given through eight short stories built as comparisons connected to military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asked for some brief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opens with praising Allah, asking Him for help, and sending blessings and peace upon Prophet Muhammad, his family, and his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Anyone who wants may listen along and benefit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This time it will be shorter and expressed in plain, everyday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mentions that he had previously addressed his own self with eight “Words” drawn from eight Qur’anic verses that benefited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his own self needs it more than anyone else.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examples are shaped around military comparisons because the listener is a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calls them truths presented in eight brief stories.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Seeking Allah’s help, praising Him, and asking blessings and peace for the Prophet and those close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Anyone who wants to listen may join in.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speaker’s statement about his own self show about his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where did the speaker say the earlier eight teachings were inspired?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had the speaker gained from those Qur’anic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the speaker choose ordinary language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invitation at the end of the passage broadens the audience?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closing invitation teach about sharing beneficial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whom is the advice directly addressed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word “few” suggest about the advice requested?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many short stories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relationship between the short stories and the truths being taught?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speaker mention his own inner self in this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from the speaker’s earlier long address to his own 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short-words-p01-short-words-preface-author-invocation-praise-blessings-and-the-eight-words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So the advice will be easier to understand and more practical for the listener and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personally benefited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inspired by eight verses from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humility and self-awareness, because he does not act as if he is above the advice.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the listener wanted something brief, not a long lecture.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directly addressed to a brother who asked for advice.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Beneficial guidance should stay open to all who sincerely want to hear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speaker says that anyone who wishes may listen together with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 can infer that he has already reflected deeply on these lessons before sharing them now.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advice applies to him too and is not only for someone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stories are the way the truths will be explained and delivered.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Eight.</w:t>
            </w:r>
          </w:p>
        </w:tc>
      </w:tr>
    </w:tbl>
  </w:body>
</w:document>
</file>