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5a3951ff4849f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who is the One who both gives life and keeps it going through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evidence is offered for this claim?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comparison between weak creatures and stronger ones teach about how lawful provision is gained?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misunderstanding about livelihood can lead a person away from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short-words-p14-fifth-word-anxiety-over-sustenance-and-choosing-this-world-or-the-hereafter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earning a living after fulfilling prayer properly?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call this approach noble?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which qualities are human beings described as being like rulers among animals?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humans portrayed when the focus is spiritual awareness and devotion?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short-words-p14-fifth-word-anxiety-over-sustenance-and-choosing-this-world-or-the-hereafter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life paths are placed before the reader at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closing of the passage teach about personal choice?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relationship between life and sustenance is explained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examples are used to show that being powerful is not the main reason creatures receive food?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short-words-p14-fifth-word-anxiety-over-sustenance-and-choosing-this-world-or-the-hereafter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misunderstanding is thinking that worldly effort alone guarantees provision and therefore deserves priority over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lawful provision does not come mainly from strength or aggressive effort, but from neediness and dependence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points to examples in creation where weak and defenseless creatures are especially well fed.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 alone is the One who grants life and continues it by providing sustenance.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portrayed as holding a high rank, like leaders among living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knowledge, awareness of need, worship, and supplication for the spiritual life and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combines reliance on Allah with personal responsibility and preserves a person’s dignity.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describes it as something noble and even as a kind of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uses fish, worms in fruit, infants, and the young of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same Lord who creates life is also the One who feeds and preserves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a person must choose between these two paths and should seek Allah’s help to choose rightly.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One path is to live for this world alone, and the other is to make the hereafter the real aim while using worldly life to prepare for it.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infants and baby animals mentioned as examples?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a person described who drops prayer because of chasing income?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neglecting prayer for worldly earnings compared to military desertion?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human nature and spiritual capacities reveal about the human mission?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short-words-p14-fifth-word-anxiety-over-sustenance-and-choosing-this-world-or-the-hereafter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human ability in purely worldly survival?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wrong with making the world the final purpose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person does someone become if akhirah becomes the center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spiritual attitude should follow from hearing this message?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short-words-p14-fifth-word-anxiety-over-sustenance-and-choosing-this-world-or-the-hereafter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central belief about Allah’s care is stated in the first paragraph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say this source “cannot be another”?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about lawful provision suggest about dishonest or desperate striving?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practical mistake does the passage warn against in religious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short-words-p14-fifth-word-anxiety-over-sustenance-and-choosing-this-world-or-the-hereafter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reveal that the human mission is worship, not just physical survival.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means abandoning one’s real duty for something lower and acting as if survival depends only on oneself.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described like a soldier who abandons his duty post and degrades himself by begging in the marketplace.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that the most fragile and needy creatures often receive the finest and most fitting nourishment.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should turn to Allah and ask for guidance and success.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becomes elevated, obedient, and honored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reduces a human being to a low level and wastes the higher abilities Allah gave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human beings are not especially strong in that area and cannot match even a small bird.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warns against leaving prayer for the sake of pursuing income.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anxious, prayer-neglecting striving is a misunderstanding of how sustenance truly comes.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One who brings life into existence with wisdom is also the only One fit to maintain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 not only creates life but also keeps it alive through His provision.</w:t>
            </w:r>
          </w:p>
        </w:tc>
      </w:tr>
    </w:tbl>
  </w:body>
</w:document>
</file>