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a5b1d8dd646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gain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outward appearance of life’s passing moments?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received in the second profit?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may a sinful person run toward intoxicants or empty entertainment?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use of the intellect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wrong with using the tongue only for food and appetite?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does the passage draw between two ways of using human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causes the unbeliever to lose true worth?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will the reward of worship be especially valuable,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benefits are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challenge the idea that death makes all effort useless?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third profit mainly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escape the distress and inner hurt caused by a misused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reward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seem to disappear and decay.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temporary life and temporary possessions become lasting in their results when they are devoted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Betraying that trust by using it for selfish desire.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way ruins them and lowers them, while the other way elevates them and gives them noble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reduces a noble gift to a low service of bodily craving.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use it for Allah so that it uncovers the mercy and wisdom in creation and guides a person to eternal happiness.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faculties greatly increase in worth when they are used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deeds done for Allah continue into everlasting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Five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will be especially valuable when a person is in the greatest need of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intellect become when used for Allah’s sake?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eye degraded when it is used for the lower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low use of the tongue is criticized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difference between a believer and an unbeliever is drawn from these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fourth profit say about the human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fifth profit connected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theme of the section about the five profits?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eternal world, where else do the deeds of this life show a good result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profit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harmful use of intellect do to a person’s well-being?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eye when it is used only to chase passing beauty and desire?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fifth gain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believer uses Allah’s trust faithfully, while the unbeliever misuses it for the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Using it only to satisfy bodily appetite.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a tool for lust by following passing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a means of understanding the mercy and wisdom placed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also show a bright and comforting result in the intermediate state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Using one’s life and abilities for Allah brings major spiritual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reward of worship done through one’s body parts and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are helpless, poor in resources, weak, and heavily burdened.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worship done through one’s body and abilities will return as the fruits of Paradise at the time of greatest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falls into serving lust and the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weakens the person and drives him or her toward unhealthy escape.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Receiving Paradise as the price.</w:t>
            </w:r>
          </w:p>
        </w:tc>
      </w:tr>
    </w:tbl>
  </w:body>
</w:document>
</file>