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a243673fb4e0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statement of faith is introduced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opening sentence, what effect do these beliefs have on the human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patience, prayer, trust, and gratitude described in relation to a believer’s struggles?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setting does the soldier face his crisis?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List the four major troubles facing the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does the helper appear different from the surrounding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promise is made about the two talismans if the soldier uses them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soldier’s wounds described after the medicines take effect?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helper invite the soldier to experiment instead of only demanding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mention of “this unfortunate Said” shape the tone of the ending?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practices are presented as especially valuable for the journey to eternity?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big human needs are those beliefs said to address?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in a place of battle and testing.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helpful cures and supports.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open the path to happiness and help resolve deep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in Allah and belief in the Last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become beautiful and fragrant like flowers.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lion will become like a tame riding animal, and the gallows will become something enjoyable instead of terrifying.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appears bright, kind, and full of hope in the middle of fear and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Two serious wounds, a lion behind him, a gallows in front of him, and a long journey ahead.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Understanding existence and finding happiness for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Hearing the Qur’an, obeying it, praying regularly, and staying away from grave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lesson personal and sincere, as if the speaker has lived the truth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the soldier to recognize the truth through experience.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to hardship is recommended before the comparison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gallows suggest about what may happen to both the soldier and those he loves?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threats in the comparison come from behind and from in front of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external threats make his situation even more frightening?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condition for the promised benefits to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special about the way the helper presents his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first two items the helper gives, and what do they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speaker’s own testimony affect the reliability of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beliefs are placed at the center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these two beliefs do for the puzzle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phrase in Arabic is the passage built around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“two parts” of the faith statement mentioned at the start?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lion behind him and a gallows in front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lion is behind him, and the gallows is in front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destruction, loss, and the ending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Turning to Allah with trust, patience, supplication, and thankfulness.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added weight because he says he personally tested the matter and found it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Two talismans that turn the lion into a tame mount and the gallows into a pleasant swing.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explains both what they are and what changes they can bring.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soldier must use what he is given properly and follow the instructions.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in Allah and belief in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declaration of belief in Allah and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act like keys that make its hidden meaning understandable.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 in Allah and faith in the Last Day.</w:t>
            </w:r>
          </w:p>
        </w:tc>
      </w:tr>
    </w:tbl>
  </w:body>
</w:document>
</file>