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a22b8218784857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the explanation of the soldier story, who does the soldier stand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overall message is given by saying that the soldier is actually man?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teach about the nature of this world by mentioning decline and separation?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human weakness described as deeply troubling?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short-words-p23-seventh-word-interpreting-the-comparison-death-belief-patience-and-reliance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are the two beliefs enough to be called powerful aids?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are the two beliefs that answer this human crisis?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why did some wise people welcome death?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belief in Allah help a person deal with separation and constant change?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short-words-p23-seventh-word-interpreting-the-comparison-death-belief-patience-and-reliance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emotional movement takes place across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closing Qur’anic phrase at the end of the target passage emphasize in meaning?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nafs addressed in a blaming and warning tone at the start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human reality is shown by the lion, gallows, and wounds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short-words-p23-seventh-word-interpreting-the-comparison-death-belief-patience-and-reliance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people are unable to control many major realities in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teaches that this world is marked by change, loss, and impermanence.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story is not just about one person; it is about the condition of every human being.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He stands for each human being.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allows the person to read change as part of Allah’s ongoing creation and mercy.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understood its true meaning for believers and saw it as a passage to something better.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Belief in Allah and belief in the hereafter.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they completely change how a person understands death, time, and suffering.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show that people live under the pressure of mortality, loss, weakness, and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it once treated life carelessly and now regrets that attitude.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emphasizes that we belong to Allah and will return to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moves from regret and fear to understanding, hope, and trust.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human poverty described as without limit?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suggest about a person who ignores these realities?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human journey called an examination?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belief in the hereafter change the meaning of death for a believer?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short-words-p23-seventh-word-interpreting-the-comparison-death-belief-patience-and-reliance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phrase about the prison of this world suggest about earthly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challenge a purely negative view of time passing?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does the passage use examples from sight and beauty at the end?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best short summary of the passage’s message?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short-words-p23-seventh-word-interpreting-the-comparison-death-belief-patience-and-reliance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Summarize the meaning of the soldier story as explained in the passage.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explain the pain of losing loved ones?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 the two wounds teach about the human condition?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 the symbols of the lion and gallows work together?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short-words-p23-seventh-word-interpreting-the-comparison-death-belief-patience-and-reliance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short-words-p23-seventh-word-interpreting-the-comparison-death-belief-patience-and-reliance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changes death from something terrifying into a means of reaching Allah’s mercy and Paradise.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life is a testing path that moves through many stages toward the next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Such a person fails to understand his true state.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human needs are many and people cannot fulfill them by themselves.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Faith gives meaning to life’s hardest realities and turns fear into hope.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 help the reader imagine that change can reveal fresh beauty rather than only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passing time is not only loss but also a display of renewed divine artistry.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suggests that worldly life is limited and restrictive compared with what awaits the believer.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Together they show that human beings are surrounded by mortality and loss.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They teach that people are naturally weak and deeply in need.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connects that pain to the ongoing cycle of time, where people part from one another and pass away.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5"/>
                <w:color w:val="3D1B0E"/>
              </w:rPr>
              <w:t xml:space="preserve">Human beings face death, weakness, need, and a long journey, and the way to understand and endure all this is through faith in Allah and the hereafter.</w:t>
            </w:r>
          </w:p>
        </w:tc>
      </w:tr>
    </w:tbl>
  </w:body>
</w:document>
</file>