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df7835c50467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is introduced at the beginning of this passage about religion and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religion is identified as the true religion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spiritual solution is offered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road on the left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right road require from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false attraction belongs to the other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between freedom and order is being taught through the two roads?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brother is described in a negative way, and what does that suggest about his priorities?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following the second brother with imagination prepare the reader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question is this passage trying to answer through the example of the two brothers?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happens to a human being without religion?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religion does for the human spirit?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offers fewer limits, but it leads to danger and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Turning to Allah and affirming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True religion helps a person understand the world and the human soul, while living without it leads to deep misery and spiritual darkness.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other brother is described as immoral and lazy, suggesting that he values ease and lack of limits more than what is 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teaches that freedom without guidance can destroy a person, while discipline under rightful guidance brings peace and protection.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seems appealing because it offers unrestricted freedom.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requires respect for law, discipline, and proper conduct.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saves the spirit from darkness and gives meaning and direction 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Such a person becomes deeply unhappy and spiritually lost.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explaining the value of true religion, the condition of the human spirit, and why life becomes dark and painful without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prepares the reader to picture his experience closely and learn from what happens to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fork in the road symbolize?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man describe the relationship between hardship and benefit on the right 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combination is found on the left-hand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we infer about the relationship between moral character and wise decision-making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suggest about choosing only what feels comfortable?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opening suggest about a life built only on personal desire?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passage inviting the reader to understand before the story begins?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spiritual problem of a world without true religion,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road on the right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choice does that man leave to the brothers after describing both roads?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good result comes from accepting that discipline?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the left road only seems easy?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short-words-p27-eighth-word-religion-and-worldly-life-choosing-between-two-roads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Good character supports wise choices, while bad character pushes a person toward harmful decisions.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Freedom from restraint together with danger and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explains that the right side includes difficulty because of rules, but those rules lead to safety and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symbolizes a human being’s choice between a guided life and an unguided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traps the human being in confusion, darkness, and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invites the reader to understand the world, the human soul, the importance of religion, and the misery that comes from being without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may look appealing at first, but it carries hidden harm and unhappiness.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chasing comfort alone can lead a person away from what is truly good.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looks comfortable at first because it has no clear limits, but in reality it brings hardship and trouble.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brings safety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leaves the decision fully up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requires discipline and obedience, but it leads to safety and well-being.</w:t>
            </w:r>
          </w:p>
        </w:tc>
      </w:tr>
    </w:tbl>
  </w:body>
</w:document>
</file>