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cdba7d7734f7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condition at nightfall makes the 'Isha prayer especially meaningful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statement of Prophet Ibrahim fitting for the time of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connect Allah’s guidance with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sleep described, and why is that comparison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worshipper do with his sorrow during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three replacements does prayer provide for the worshipper at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point made about beginning with Surah al-Fatiha?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Allah better than the things people fear?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end goal of the Straight Path as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mood or setting at the start of the passage prepares a person for 'Isha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toward temporary things is taught through the example from Prophet Ibrahim?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how is Allah’s mercy presented as an answer to human pain?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Sleep is compared to death, which makes the prayer before sleep feel like a serious final act of worship for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guidance helps a person see clearly in life and face the future with hope.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expresses turning away from passing things at a time when darkness and endings are strongly felt.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feels weak, needy, uncertain about the future, and surrounded by many troubling events.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a merciful protector who can truly keep them safe.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Real praise belongs to Allah alone, not to limited and needy created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Eternal One instead of mortal loved ones, the Powerful One instead of weak helpers, and the Compassionate Protector instead of feared threats.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brings it to Allah and expresses it before divine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comfort, light, and healing where human life feels dark and wounded.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 should not treat passing things as the deepest source of love and security.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time of darkness, weakness, need, and uncertainty about what lies ahead.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Reaching everlasting happiness.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pouring out one’s grief before Allah suggest about the relationship between the believer and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prayer a response to emotional pain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replacing mortal beloveds with the Eternal Beloved teach about attachment?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move from praise to direct address in the prayer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direct worship of Allah give dignity to a person who seems insignificant?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believer’s prayer become larger than his individual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personal struggles push a person toward 'Isha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During 'Isha, from whom does a person seek refuge?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blessings does the worshipper hope to receive from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a person forgets the unseen world for a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prayer, what does the Eternal Beloved replace?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benefit of praying before sleep in terms of one’s deeds?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a deeper nearness to Allah and a more personal act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Love should be anchored in Allah, not in beings that must pass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way to bring grief, fear, and helplessness to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closeness, trust, and the freedom to bring every sorrow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From the Eternal One who is always worthy of worship and love.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helplessness, poverty, fear of the future, and being shaken by many events.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speaks on behalf of the whole created order in worship and seeking aid.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connects him to the Lord of all time and judgment, giving him honor and standing.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a person finish the day with obedience and hope for a good 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takes the place of the mortal beings a person loves.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he becomes absorbed in worldly life and sadness until he turns back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share of mercy and guidance that brings light and comfort.</w:t>
            </w:r>
          </w:p>
        </w:tc>
      </w:tr>
    </w:tbl>
  </w:body>
</w:document>
</file>