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341323f6024928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makes people different from other living things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this nature make humans want besides basic needs?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 people join with others in daily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problem happens when these powers have no set limit?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short-words-p65-worship-as-worldly-happiness-first-aspect-needs-justice-sharia-prophethood-and-belief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trouble comes when these powers are not limited?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can’t each person just decide justice fully on his own?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worship help at the end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special gift in people is talked about first?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short-words-p65-worship-as-worldly-happiness-first-aspect-needs-justice-sharia-prophethood-and-belief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kinds of wishes come from that human nature?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are many crafts and jobs important for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society needs when people exchange the results of their work?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society need so people can share work fairly?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short-words-p65-worship-as-worldly-happiness-first-aspect-needs-justice-sharia-prophethood-and-belief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People can become unfair and hurt others.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need one another’s skills and work.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Beauty, decoration, and a good place in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People have a special nature and can choose.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ability to choose.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keeps belief firm and reminds people again and again.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Human minds alone are not enough for that.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Aggression and wrongdoing appear.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Justice.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needs justice.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People need many things made and prepared well.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Wanting good, beautiful, and fitting things.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needed in society because of this danger?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you had to tell the main idea of this passage in one short sentence, what would it be?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According to the passage, what is unusual about human nature?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can a person not get everything ready by himself?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short-words-p65-worship-as-worldly-happiness-first-aspect-needs-justice-sharia-prophethood-and-belief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teach about working alone?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two other powers are mentioned with intellect?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one person’s mind not enough to make full justice?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a broad law needed for justice?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short-words-p65-worship-as-worldly-happiness-first-aspect-needs-justice-sharia-prophethood-and-belief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helps people follow commands and stay away from forbidden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humans compared with animals and other living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 many skills and jobs become necessary?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keeps belief strong in people’s minds?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short-words-p65-worship-as-worldly-happiness-first-aspect-needs-justice-sharia-prophethood-and-belief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One person cannot do all the jobs and skills alone.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fine and special compared with other living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Worship helps keep belief and right living strong.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Justice is needed.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individual minds cannot fully measure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One person cannot fully understand justice by himself.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Desire and anger.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Working alone is not enough for human needs.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repeated reminder, which is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People need many things prepared well for their lives.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Humans are set apart by a special nature.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Keeping Allah’s greatness before them.</w:t>
            </w:r>
          </w:p>
        </w:tc>
      </w:tr>
    </w:tbl>
  </w:body>
</w:document>
</file>