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55cb961174aa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verse say Allah gives to believers in return for themselves and their wealth?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is being compared to a good trade?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being profitable, what two good things does the passage say this choice brings?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tell the reader to do in order to understand this idea better?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the people spoken about in the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belongs to Allah in this trade?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lesson introduced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relationship with Allah described after this trade?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about this rank does the passage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word trade a helpful way to explain the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reward is named in the verse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this message for all people in general or especially for believers?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Listen to the comparison that follows.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brings honor and the chance to be Allah’s servant and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Giving oneself and one’s property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gives them Paradise.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becomes Allah’s servant and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giving your life and belongings to Allah is a very rewarding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person’s self and property are given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believers.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especially for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a person gives something and receives something much better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this rank is noble and honorable.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verse, what has Allah taken from the believers in exchange for Paradise?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someone should do if he wants to understand this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words in the passage show that this exchange is very good for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role does the passage say a person has when he gives himself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about Allah’s reward from the way the trade is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simple words, what is the believer promised?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passage teach about giving your person and property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title does the passage give to the person who belongs to Allah in this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reward is mentioned for the believers in the Qur’an verse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method does the passage use to explain this truth to the reader?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people are included in this promise?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gained by selling oneself and one’s property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short-words-p15-sixth-word-selling-the-nafs-and-property-to-allah-the-kings-trust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becomes Allah’s servant and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profitable and honorable.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should listen to the example that is about to be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lives and their wealth.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called Allah’s servant and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doing so is a great gain, not a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Jannah.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reward is far greater and better than what a person gives.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Great benefit, honor, and the reward of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who believe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uses a comparison.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will have Paradise.</w:t>
            </w:r>
          </w:p>
        </w:tc>
      </w:tr>
    </w:tbl>
  </w:body>
</w:document>
</file>