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1770b2b944b5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who does the unfortunate soldier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what truth is given about the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gallows teach about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experiences are gathered into the meaning of the gallows?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the second wound?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beliefs are presented as the answer to fear and confusion?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some wise people welcome death,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where does this ride take the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Arabic sentence at the end of the passage mean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comes from the example of things being replaced by better scenes?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speak to the nafs in a serious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danger does the lion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includes death, growing weaker, and losing people through separation.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life in this world includes death, change, and separation.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soldier is a picture of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stands for every human being, including the person’s own 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takes the believer from the prison of this world to the gardens of Paradise and to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understand that it can lead a believer to a better place with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in Allah and belief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people have many needs and cannot provide everything for themselves.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the nearness and certainty of death’s appointed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nafs had once laughed carelessly but now feels sorrow and needs to learn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lesson is that change does not only take away; it can also uncover greater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that we belong to Allah and will return to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experience is represented by the lion waiting nearby?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the first wound?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long road in the comparison include beyond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belief in the Hereafter change the meaning of death for a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a person believes in the Last Day, what does death become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belief in Allah help a person notice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first talisman change the meaning of separation and passing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symbol explained in the passage, and what does it mean?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purpose of explaining the soldier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gallows symbolize about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two wounds reveal about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two talismans explained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turns death into a way to go from this world to the beauty and mercy of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includes the grave, the intermediate life, resurrection, and the bridge.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people do not have endless strength or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represents the fixed time when death will come.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soldier is explained first, and it means the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turns them into ways of seeing Allah’s wonderful works again and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the person notice Allah’s power, art, and mercy in the changing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like a ride carrying the believer out of this world to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belief in Allah and belief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reveal that people are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symbolizes that people and things do not remain forever and that separation 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purpose is to show what human life is really like.</w:t>
            </w:r>
          </w:p>
        </w:tc>
      </w:tr>
    </w:tbl>
  </w:body>
</w:document>
</file>