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342d4c43d42a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three main things prayer gives to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a person show glory to Allah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saying that Allah is the Greatest show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a person are used to give thanks in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to explain how these three meanings relate to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picture teach about the rest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in the prayer are these three meanings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blessed phrases repeated thirty-three times after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those repeated phrases do for the prayer’s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Based on the whole passage, what should a Muslim remember while praying?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the meaning of the prayers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someone honors Allah’s glory, what kind of worship is being shown?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heart, the tongue, and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His perfect greatness and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words and by actions that honor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Glory, greatness, and thanks.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make the meaning of the prayer stronger and remind the person of it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every part, in both the actions and the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whole prayer grows from those meanings and includes them throughout.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like seeds of the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Reverence and worship toward His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acts of honoring Allah, saying He is greater than all,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Prayer is a meaningful act of praising Allah, honoring His greatness, and thanking Him with the whole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it and make it firm.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 person do when speaking and acting in a way that lifts up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helps explain the role of glorifying, exalting, and praising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they are like seeds, what does that suggest about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limit these meanings to only one part of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the number thirty-three?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purpose of those short repeated phrases after the prayer ends?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beginning meanings and the ending remembrances connected?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prayer is not only asking for things. What larger purpose does it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honoring Allah’s glory teach a believer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declaring Allah’s greatness teach a believer to feel?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connect thankfulness with the heart, tongue, and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the statement that these meanings are in every part of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 says they appear throughout all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they are the starting core from which prayer’s meaning develops.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seeds.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magnifies and exalts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way to honor Allah, declare His greatness,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ending remembrances repeat and reinforce the same meanings found in the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sum up the prayer and strengthen its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each blessed phrase is repeated that many times after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 part of prayer has purpose and is not empty routine.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real thanks should involve the whole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Deep respect for His perfect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He is far above all weakness and deserves worship.</w:t>
            </w:r>
          </w:p>
        </w:tc>
      </w:tr>
    </w:tbl>
  </w:body>
</w:document>
</file>