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c6c9a929042c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question raised at the start of this passage about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example of being paid a little money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prayer gives the heart during life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prayer provide for the heart while a person lives in this temporary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the grave, what two blessings of prayer are named?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certainty is taught about Allah’s promise?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time spent in worship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half-hearted worship presented as dangerous?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use fear to make its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message would this passage give to a student who says prayer is too hard?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call the inner self foolish?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everyday behavior is used to show that people can work hard when they want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provides needed spiritual provision and wealth.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spiritual strength and valuable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people often make strong effort for small worldly 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asks whether worship really has little benefit and little reward.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shows disrespect toward Allah’s promise and gift.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short, easy, and pleasant.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completely certain and never broken.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Support and light.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will keep working for hours for a small payment or because they feel threatened.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gets tired of worship even though worship brings huge benefits.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Prayer is not too hard; it is light work with amazing rewards in this life and the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that if fear of worldly jail can make people work, fear of Hell should move them even more.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a weak heart, what are prayers like during life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the grave, resurrection, and Sirat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reward is promised for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difference between the man who promises money and Allah,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might happen to someone who is careless and disrespectful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serious outcome is mentioned for those who treat worship carelessly?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warning is given to someone who neglects worship while fearing only worldly punishment?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complaint of the self is answered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worldly reasons are given that can make a person work hard?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that example reveal about human behavior?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 person might do for just a little worldly benefit?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short-words-p57-twenty-first-word-first-station-fourth-warning-prayers-result-and-eternal-reward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Paradise and everlasting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prayer helps at every major stage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like spiritual food and riches.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the world as a temporary place where we are guests.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should realize that punishment in the next life is far more serious and should awaken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may face severe blame and punishment.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may deserve a harsh warning and punishment.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man may fail to keep his word, but Allah never fails.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might keep working until evening without slowing down.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often give energy to small worldly things more easily than to great spiritual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Getting a small reward or being scared by a threat.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complaint that worship is tiring and not worth much.</w:t>
            </w:r>
          </w:p>
        </w:tc>
      </w:tr>
    </w:tbl>
  </w:body>
</w:document>
</file>