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7396a4a90449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two actions are presented as fitting human duty and a natural outcome of how people were created?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comparison, what situation are the two soldiers living through?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main difference between the two soldiers at the beginning of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careful soldier give his main attention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the careful soldier not worry much about food and supplies?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training and battle, what kinds of practical tasks did the careful soldier still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careful soldier describe those chores when someone asked what he was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he refuse to call those chores?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does the comparison suggest about a person’s priorities?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verse is placed at the beginning of the passage, and what is its basic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 person should do if he wants to understand the human role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Where were the two soldiers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focused on military preparation and the actual fighting.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is disciplined and responsible, while the other is inexperienced and focused on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in a period of general military mobilization.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Performing the required prayers and staying away from major sins.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did not describe them as working to earn his own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said he was carrying out service duties for the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handled camp chores like preparing cookware, cleaning eating utensils, and carrying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believed providing those things was the responsibility of the state.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in the same regiment.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should listen carefully to the comparison and take a lesson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Allah is with those who are mindful of Him and those who do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put primary effort into the duty he was created and assigned for, instead of being distracted by selfish concern over provision.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first soldier described in character and preparation?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second soldier described in character and preparation?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belief gave the first soldier peace about being fed, equipped, and treated when sick?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first soldier see as his essential responsibility?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did he still take part in matters related to food and equipment?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does the passage build between “service” and “earning a living”?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religious goals are linked together at the opening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use a military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During the mobilization, what attitude did the disciplined soldier have toward his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state would do for him if he became 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far does the passage go in describing the state’s care for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tell us about the disciplined soldier’s trust?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short-words-p12-fifth-word-prescribed-prayer-and-avoiding-major-sins-opening-comparison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real responsibility was to prepare himself and fight.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trusted that these needs would be taken care of by the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untrained and driven by self-interest.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trained, serious, and dutiful.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a familiar comparison to show clearly what people’s true responsibilities 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Establishing the prescribed prayers and avoiding grave wrongdoing.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necessary support tasks can be part of one’s duty, but they should not replace the higher mission a person is meant to fulfill.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helped with support work connected to them as part of his assigned service.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had strong confidence that his basic needs would be cared for while he carried out his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even says the state would feed him directly if that became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would provide treatment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stayed committed to preparation and combat without being distracted by personal anxiety over provision.</w:t>
            </w:r>
          </w:p>
        </w:tc>
      </w:tr>
    </w:tbl>
  </w:body>
</w:document>
</file>