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985716c0e418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what did the king place in the care of each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king send a high-ranking representative to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message, what would the king do with the property if they gave it back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king promise concerning the tools and machines?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Until what point would they keep the income and benefit from the arrangement?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happen to the valuable instruments if the offer was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higher status did the king promise to the one who accepted?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personal qualities led the second man to refuse?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happened to the first man after his acceptance?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between the two men forms the main lesson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men are at the center of the comparison, and what was each one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king’s mercy show in the way he dealt with the two men?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promised they would be used in his service and that their return would be multiplied greatly.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would preserve it for them, keep it from being wasted, and later return it in a better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sent him to deliver a merciful message about how they could protect what had been entrusted to them and gain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man was given an estate along with the equipment and resources needed to run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proud, self-centered, and morally careless.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would serve under the king with honor instead of remaining in a low and restricted 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would lose their worth instead of being put to good 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would keep it until the time when military service ended.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he wanted their good and offered them a way to avoid loss and gain much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are two men, and each received an estate with the necessary tools and resources.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Accepting the king’s offer brings honor, safety, and reward, while rejecting it brings loss, humiliation, and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rose to a high rank, received the king’s favor, and lived in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 benefit did the king promise after the time of conflict had passed?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would the use of the workshops and tools become more beneficial under the king’s arrangement?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help did the king promise in addition to payment?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someone rejected the king’s offer, what did the king say would happen to the property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would refusal affect the value of the fine equipment?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distinction did the king make between low service and honored service?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second man’s character distort his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outcomes prove that the first decision was right and the second wrong?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situation begins the comparison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delivered the king’s message to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king ask the two men to do with what had been entrusted to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king increase the attractiveness of the offer regarding the tools and machinery?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would slip away and be lost without any lasting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promised to cover expenses, provide equipment, and still let them receive the gains.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use would bring a vastly multiplied return and profit.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promised to return what they had entrusted in a better state than before.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man ended in honor and happiness, while the second ended in loss, blame, and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pride and attachment to pleasure made him reject what would have saved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contrasted an ordinary and constrained status with an elevated position under a great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precious items would become worthless.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promised that using them under his authority would bring far greater returns.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asked them to return it to him through a voluntary transfer.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noble representative sent by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king entrusts two men with estates and the means to manage them.</w:t>
            </w:r>
          </w:p>
        </w:tc>
      </w:tr>
    </w:tbl>
  </w:body>
</w:document>
</file>