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4d64c79ae419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After reflecting on Allah’s greatness, what does the worshipper do next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reflection leads the worshipper to say that Allah is the Greatest?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helps explain how creatures carry out their roles?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causes creatures to be brought back and made ready for service again?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that creatures are discharged from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about the human being’s size and status in this scene?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does the passage describe this prostration as a kind of ascension?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makes human prostration different from the silent prostration of other creatures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five daily prayer times connected to the structure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thought about Allah leads the worshipper into bowing during this part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help the reader picture created things serving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connect the idea of service with the lifespan of creatures?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Allah’s command gives them life again, especially as seen in revival after lifelessness.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compared to disciplined troops carrying out orders.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reflects on Allah’s overwhelming greatness and control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says that Allah is the Greatest and then goes into bowing.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human being performs it consciously, with love, amazement, humility, and self-awareness.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through sincere worship, the human being is spiritually elevated and drawn nearer in honor and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 person as small, yet able to join creation in meaningful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means their assigned worldly service ends and they move on from this stage of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Creatures are shown as serving for a time, then being released from that service when their term ends.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image of an organized army or obedient soldiers.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reflects on Allah’s majesty and power over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tied to major transitions and signs built into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phrase expresses Allah’s power to bring things into being and renew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creatures described when they are brought back again?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human being imitate the wider creation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emotions and attitudes are joined together in the human being’s prostration?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balance of feelings appears in the human response to Allah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final statement, what do all five prayer times signal?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part of the prayer is emphasized first in this passage: bowing or prostration?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nighttime imagery to strengthen the idea of divine greatness?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passage, what does death or passing away resemble for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death of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spring function as evidence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inner qualities should mark a person’s prostration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short-words-p51-ninth-word-fifth-point-bowing-and-prostration-with-the-universe-general-result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Wonder-filled love, humility touched by longing for eternity, and a dignified lowering of the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responding with glorification, humility, and prostration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described as rising and becoming prepared once more for service.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phrase meaning that Allah commands a thing to be and it comes into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points to the stillness of earthly life and the hidden heavenly bodies as all remaining under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Bowing is mentioned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signal major transformations, divine activity in lordship, and widespread divine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Deep reverence together with loving devotion and humble surrender.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Awe, love, humility, and self-effacement before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serves as a visible example of renewal and resurrection-like revival.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death is not chaotic; it happens in a disciplined and meaningful way under divine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resembles a kind of prostration carried out in obedience and order.</w:t>
            </w:r>
          </w:p>
        </w:tc>
      </w:tr>
    </w:tbl>
  </w:body>
</w:document>
</file>