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fb016a4d3847b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example is given to show one way Allah lets human beings enjoy many kinds of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Besides the stomach, what larger gift is mentioned that lets a person benefit from the physical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role of being human in relation to spiritual and physical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benefit of Islam is mentioned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supreme-sign-p101-3rd-stopping-place-2nd-truth-the-universal-mercy-of-mercifulness-and-the-faculties-given-to-man-for-benefiting-from-it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benefit of faith is mentioned after Islam?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comparison is used for the universe, and what does it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are the “keys” given to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else is placed within human nature so those treasures can be used?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supreme-sign-p101-3rd-stopping-place-2nd-truth-the-universal-mercy-of-mercifulness-and-the-faculties-given-to-man-for-benefiting-from-it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idea ties together the gifts of food, life, humanity, Islam, and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this all-embracing mercy proves?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first blessing mentioned in the target passage, and what is its purpose?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present the physical world in relation to human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supreme-sign-p101-3rd-stopping-place-2nd-truth-the-universal-mercy-of-mercifulness-and-the-faculties-given-to-man-for-benefiting-from-it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Islam gives a person access to guidance and light from vast treasures beyond ordinary human sight.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Being human allows a person to enjoy gifts from both the unseen side of life and the visible world through abilities like the mind and the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Human life itself, along with its senses, allows a person to benefit from countless things in the material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is given a stomach so he can enjoy many different foods.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Human beings are given needs and senses that help them make use of those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People are given the ability to reach and benefit from the many treasures placed in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universe is compared to a palace full of precious things, which suggests that it is carefully prepared and richly furnished by Divine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Faith brightens a person with countless blessings and lights connected to both this life and the next.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the physical world as a wide field of blessings from which a person can benefit through the senses.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first blessing mentioned is the stomach, and its purpose is to enjoy many kinds of food.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proves a manifestation of Divine oneness within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 of them are signs of Allah’s mercy toward human beings.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inner human abilities are named as means for enjoying wider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Islam affect a person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faith described differently from ordinary physical benefit?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palace comparison important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supreme-sign-p101-3rd-stopping-place-2nd-truth-the-universal-mercy-of-mercifulness-and-the-faculties-given-to-man-for-benefiting-from-it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 chests and rooms in the palace image represent?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mention both human hands and human nature?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we infer about Allah’s care for human beings from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theological conclusion is drawn from this mercy?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supreme-sign-p101-3rd-stopping-place-2nd-truth-the-universal-mercy-of-mercifulness-and-the-faculties-given-to-man-for-benefiting-from-it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passage, how does Allah’s mercy appear in something as basic as eating?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move from one bodily blessing to broader levels of blessing?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life allow a person to do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special role does the human condition have beyond basic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supreme-sign-p101-3rd-stopping-place-2nd-truth-the-universal-mercy-of-mercifulness-and-the-faculties-given-to-man-for-benefiting-from-it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supreme-sign-p101-3rd-stopping-place-2nd-truth-the-universal-mercy-of-mercifulness-and-the-faculties-given-to-man-for-benefiting-from-it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helps show that the world is intentionally arranged with valuable things and that humans are enabled to access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Faith is described as a source of light connected not only to this world but also to the next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enables a person to receive guidance and illumination from immense hidden and visible treasures.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intellect and the heart are named.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Such all-encompassing mercy clearly points to Divine oneness within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care is generous, complete, and thoughtful, since He gives both blessings and the means to use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people are given both outward access and inward ability to benefit from what Allah has prepared.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represent the many kinds of blessings and treasures placed in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allows a person to enjoy both material and spiritual blessings by using higher faculties like the mind and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Life allows a person to benefit from countless blessings in the physical world through the senses connected to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starts with food, then speaks of life and the senses, then human nature, then Islam, and then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appears in giving people a stomach that can enjoy many different foods.</w:t>
            </w:r>
          </w:p>
        </w:tc>
      </w:tr>
    </w:tbl>
  </w:body>
</w:document>
</file>