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e93c58ab2425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spring, what major event is described as happening within only a few weeks?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four repeated renewals are mentioned in connection with a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spring compared to an earlier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things are given to each species in the great living army?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these gifts and arrangements delivered?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this careful springtime ordering proves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connect these signs with lordship, rule,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for how Divine decree records this message on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written on the page of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 in the passage serves as a small example of rising again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About how many examples of revival are said to appear in that season?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being brought back, what ongoing care do living species receive?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receives its food, means of protection, special covering, duties and release from duty, and the tools it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matching the one before it in a clear and recognizable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tree itself, its leaves, its blossoms, and its fruits are each renewed.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Hundreds of thousands of living kinds are brought back in forms that resemble revival after death, and this happens very quickly and in an orderly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pictured as if a divine pen writes a declaration across the earth in every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complete control and balance show perfect authority, care, and wise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His unity, His absolute uniqueness, His unlimited power, and His vast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given with full order, accuracy, timeliness, and without neglect or mix-up.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supplied with everything needed for life, protection, appearance, function, and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About three hundred thousand examples are said to 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 serves as a small example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main message is that Allah is One and acts with unmatched power and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quality is stressed more strongly: disorder or discipline?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absence of confusion and omission suggest about the One managing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the passage describe living things as an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truths are shown through the administration of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earth function in this description of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writing on the face of the earth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big claim made about spring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time period of a few weeks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example of the tree, what does the repeated renewal of different parts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each group among the many species receive in a fitting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“appropriate” provision suggest about how these gifts are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built between the huge number of species and the lack of mistakes?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divine unity, oneness, uniqueness, infinite power, and boundless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image helps show large numbers, different groups, assigned roles, and organized management under one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complete knowledge, full control, and no weakness or limitation.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Discipline is stressed, because the passage repeatedly highlights precision, regularity, and freedom from mistake.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how quickly and powerfully this renewal happens.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first claims that spring displays many forms of bringing life back after death in a very short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signs are open, visible, and repeated for people to read and reflect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becomes like a page on which the signs of Allah’s oneness are displayed.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shows that even though the number is enormous, the management remains flawless.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they are matched wisely and exactly to the needs of each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group receives what suits it, including nourishment, defense, appearance, assignments, release, and equipment.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that restoration is detailed, layered, and reaches every stage of the tree’s life.</w:t>
            </w:r>
          </w:p>
        </w:tc>
      </w:tr>
    </w:tbl>
  </w:body>
</w:document>
</file>