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a8c0862574db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relationship between the Qur’an and Prophet Muhammad (peace and blessings be upon him)?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change does the passage say the Qur’an brought into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shows that the Qur’an’s influence has continued for many centuries?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how does the Qur’an benefit the spirit, the mind, and life itself?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present the Qur’an as unmatched among books?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 is given to show the Qur’an’s powerful language in early Arabia?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main point of the first three points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part of the passage focuses most directly on the Qur’an’s effect on society over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picture of the Qur’an emerges from these three points?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Put the three points into one brief summary.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first point, what proof does the passage give for the Qur’an being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Qur’an also described in relation to the Prophet?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helps the spirit grow, gives the mind guidance and light, and brings true life and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Its verses have been continuously recited by huge numbers of people for about fourteen centuries, and it has kept shaping and purifying people through that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changed people inwardly and outwardly, including their hearts, minds, souls, personal conduct, social life, and political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Each supports the truth of the other. The Qur’an confirms his prophethood, and his life, miracles, and noble qualities confirm that the Qur’an is from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second point.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Qur’an is shown as divine through its link with the Prophet, its transformation of human life, and the greatness of its language.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famous poem once honored at the Ka‘bah was taken down because it was seen as having no real worth beside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of its lasting power, deep effect on humanity, and unique ability to guide, transform, and uplift people across generations.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one of his greatest signs and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Prophet himself is presented as a clear sign of it through his miracles, proofs of prophethood, knowledge, and excellent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says the Qur’an is proven by the Prophet, proven by its world-changing guidance, and proven by its unmatched eloquence.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appears as a divine book that proves the Prophet, transforms humanity, and surpasses all human expression.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second point, what kind of revolution does the passage say the Qur’an produced?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long history of recitation suggest about the Qur’an’s place in Muslim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reading the Qur’an with moral growth?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claim is made about the Qur’an’s effect on the intellect?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event is used in the third point to demonstrate the Qur’an’s literary superiority?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that event important as evidence in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point would best help someone understand the Qur’an’s impact on civilization?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saying the Prophet is a “miracle” of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qualities of the Prophet are mentioned as supporting that claim?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second point, did the Qur’an only influence worship, or did it reach beyond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number of people who recite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that the Qur’an affects both inner and outer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supreme-sign-p52-the-miraculousness-and-testimony-of-the-quran-17th-degree-1st-and-2nd-points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direction and illumination to human thinking.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Qur’an educates people, refines their inner selves, and cleanses their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Qur’an has remained central, living, and active in guiding people generation after generation.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brought a major and blessed change in both inner human life and the public order of society.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his life and mission are such strong evidence that they point to the Qur’an as divine revelation.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second point.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even in a culture that highly valued eloquence, the Qur’an stood above the best human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honored poem at the Ka‘bah was removed because it could not compare with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Qur’an purifies hearts and souls inwardly while also changing society and public life outwardly.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an enormous and continuing community of believers shaped by it over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reached far beyond worship and shaped personal, social, and political life as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miracles, the signs of his prophethood, his deep knowledge, and his personal excellence.</w:t>
            </w:r>
          </w:p>
        </w:tc>
      </w:tr>
    </w:tbl>
  </w:body>
</w:document>
</file>