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07727958d4d4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three things help show the worth and excellence of any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passage draw about the Qur'an after applying that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emphasize about the Qur'an’s tone and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connect to the rise of Islam?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Qur'an’s explanation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Qur'an relate to the faith of the one it addresses?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is drawn from that unique way of explaining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these scholars uncover in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Risale-i Nur described in relation to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each part of the Risale-i Nur contribute,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basic principle about speech is stated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speaker of the Qur'an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power and wide reach of the addressee’s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it is a real divine address, not something copied or artificially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it has no equal and cannot be matched.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source, its audience, and its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Countless qualities, fine meanings, distinguishing features, secrets, and signs about unseen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producing anything equal to the Qur'an is impossible.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lays out and explains his complete and far-reaching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the outcomes and purposes placed within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the Sustainer of all worlds and the Creator of the entire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judge a speech properly, you need to know who said it, who it is for, and why it was said.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one reveals a distinct truth or light from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a set of writings in which each section proves a particular aspect of the Qur'an.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Qur'an as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historical effect of the messenger’s faith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explain about the universe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images of the map, clock, and house help the reader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who can describe the universe in the fullest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large are some of these commentaries said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portray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a “stamp confirming” mean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must be known before the value of speech can be understood?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 Qur'an’s origin so important in this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rule for evaluating speech is given at the start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Qur'an’s explanation of the universe described as unique?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 universe is shown as ordered and meaningful, and the Qur'an explains its structure and function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the results of creation and the divine purposes within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brought forth the powerful civilization and religion of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a true divine address that contains no trace of imitation or pretended style.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these works act like strong proof that the Qur'an’s qualities are real.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a body of writings whose parts each establish one specific truth or aspect of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Some are said to be thirty, forty, or even seventy volumes long.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One who made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teaches creation in the way only its Maker can truly explain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speech is best understood by looking at its speaker, its hearer, and its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coming from the Lord and Creator of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speaker, the intended audience, and the aim of the speech.</w:t>
            </w:r>
          </w:p>
        </w:tc>
      </w:tr>
    </w:tbl>
  </w:body>
</w:document>
</file>