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19a5db1d6644c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truth explained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features of the world are used as evidence in this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teach about the Creator’s qualities based on those signs?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say the Creator must be perfect?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supreme-sign-p77-2nd-chapter-1st-stopping-place-perfections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would the universe become, according to the passage, if Allah had partners?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effect would that have on a person’s understanding of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would that false belief affect the status of human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show that shirk is not just a small mistake?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supreme-sign-p77-2nd-chapter-1st-stopping-place-perfections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is stronger in this passage: emotional warning, logical reasoning, or both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gives clear evidence that perfection is real?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Name two kinds of evidence from the universe that support this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describe the making and governing of the cosmos?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supreme-sign-p77-2nd-chapter-1st-stopping-place-perfections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a universe made with order, beauty, and wisdom points to a Maker who possesses perfection.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the Creator must have perfection, since perfect work comes from a perfect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argument uses wise design, beauty, justice, and purposeful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5"/>
                <w:color w:val="3D1B0E"/>
              </w:rPr>
              <w:t xml:space="preserve">The passage explains that real perfection exists in the universe, in human beings, and above all in the Creator, and that this supports Allah’s oneness.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shirk as something that damages the meaning of the whole universe, human worth, and recognition of the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would lower human beings from a noble and purposeful rank to a miserable and degraded condition.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Life would seem bleak, painful, and without higher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would lose its meaningful order and be reduced to something empty, random, and without wisdom.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describes the cosmos as brought into being and managed in a marvelous and beautiful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Examples include wise order and striking beauty.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clear order, beauty, fairness, and purposeful design seen throughout existence give that evidence.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Both together, because it gives reasons and also shows the devastating consequences of false belief.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can be inferred about the universe from the phrase that it was managed in a beautiful and extraordinary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would belief in partners for Allah be incompatible with what we observe?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second major result for the universe under that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comparison is made between man’s visible achievements and the effect of shirk?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supreme-sign-p77-2nd-chapter-1st-stopping-place-perfections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shirk does to the understanding of Allah’s creative acts?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argument does the passage make against shirk: only scriptural, only rational, or mainly rational reflection on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central claim is this passage making about perfection and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qualities in the world make that perfection noticeable?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supreme-sign-p77-2nd-chapter-1st-stopping-place-perfections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special role is given to human beings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treat human perfection as important evidence?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mistaken view of the universe would result from associating partners with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would happen to living beings under that false view?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supreme-sign-p77-2nd-chapter-1st-stopping-place-perfections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supreme-sign-p77-2nd-chapter-1st-stopping-place-perfections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Even though human excellence can be seen in what people do, shirk would drag human rank down to a very low level.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universe would be reduced to something empty, accidental, and without real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what we observe shows meaningful excellence and harmony, while shirk would undermine all of that.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can be inferred that the universe is not random or careless, but deliberately ordered.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wisdom, beauty, fairness, and purposeful structure make it noticeable.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claims that recognizing true perfection in creation leads to affirming Allah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mainly rational reflection on creation, even though it stands within a religious framework.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leads to denying or canceling the meaning of His acts of creation.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world would seem harsh and tragic, as if life were only a place of suffering and destruction.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universe would be viewed as meaningless and driven by accident or impersonal nature.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humans are portrayed as a specially valued part of creation, so their qualities also point to the perfection of their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Human beings are described as conscious reflectors of the Creator and as an honored fruit of the universe.</w:t>
            </w:r>
          </w:p>
        </w:tc>
      </w:tr>
    </w:tbl>
  </w:body>
</w:document>
</file>