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ed850ceb940b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supreme-sign-p109-3rd-stopping-place-4th-truth-2-kinds-of-provision - Set 1</w:t>
      </w:r>
    </w:p>
    <w:p>
      <w:pPr/>
      <w:r>
        <w:rPr/>
        <w:t xml:space="preserve">1-) What is the second kind of provision described in the passage? (21 kelime)</w:t>
      </w:r>
    </w:p>
    <w:p>
      <w:pPr/>
      <w:r>
        <w:rPr/>
        <w:t xml:space="preserve">It is a made-up kind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On what does this second form depend? (10 kelime)</w:t>
      </w:r>
    </w:p>
    <w:p>
      <w:pPr/>
      <w:r>
        <w:rPr/>
        <w:t xml:space="preserve">It depends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relying on this artificial kind of provision? (19 kelime)</w:t>
      </w:r>
    </w:p>
    <w:p>
      <w:pPr/>
      <w:r>
        <w:rPr/>
        <w:t xml:space="preserve">A person should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simplicity in spending with happiness?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inward quality shapes the way he receives blessings? (1 kelime)</w:t>
      </w:r>
    </w:p>
    <w:p>
      <w:r>
        <w:rPr/>
        <w:t/>
      </w:r>
    </w:p>
    <w:p>
      <w:pPr/>
      <w:r>
        <w:rPr/>
        <w:t xml:space="preserve">6-) What chain of harm begins with wastefulness according to the passage? (15 kelime)</w:t>
      </w:r>
    </w:p>
    <w:p>
      <w:pPr/>
      <w:r>
        <w:rPr/>
        <w:t xml:space="preserve">It leads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From where do these inner faculties receive their fitting provision? (10 kelime)</w:t>
      </w:r>
    </w:p>
    <w:p>
      <w:pPr/>
      <w:r>
        <w:rPr/>
        <w:t xml:space="preserve">They receive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does the passage make between the stomach and the rest of the human being? (18 kelime)</w:t>
      </w:r>
    </w:p>
    <w:p>
      <w:pPr/>
      <w:r>
        <w:rPr/>
        <w:t xml:space="preserve">Just as the stomach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example of the eye help explain the rest of the faculties? (17 kelime)</w:t>
      </w:r>
    </w:p>
    <w:p>
      <w:pPr/>
      <w:r>
        <w:rPr/>
        <w:t xml:space="preserve">It shows by one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calling the faculties “keys” suggest about the world around us?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supreme-sign-p109-3rd-stopping-place-4th-truth-2-kinds-of-provision - Set 2</w:t>
      </w:r>
    </w:p>
    <w:p>
      <w:pPr/>
      <w:r>
        <w:rPr/>
        <w:t xml:space="preserve">1-) What causes the second form of provision to seem necessary even though it is not truly natural? (11 kelime)</w:t>
      </w:r>
    </w:p>
    <w:p>
      <w:pPr/>
      <w:r>
        <w:rPr/>
        <w:t xml:space="preserve">Habit, overuse,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second form called metaphorical or artificial? (17 kelime)</w:t>
      </w:r>
    </w:p>
    <w:p>
      <w:pPr/>
      <w:r>
        <w:rPr/>
        <w:t xml:space="preserve">Because it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whether a person can demand this second type as a right? (12 kelime)</w:t>
      </w:r>
    </w:p>
    <w:p>
      <w:pPr/>
      <w:r>
        <w:rPr/>
        <w:t xml:space="preserve">He cannot demand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should that fortunate person view his effort to earn provision? (13 kelime)</w:t>
      </w:r>
    </w:p>
    <w:p>
      <w:pPr/>
      <w:r>
        <w:rPr/>
        <w:t xml:space="preserve">He should see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calling lawful work an “active prayer”? (13 kelime)</w:t>
      </w:r>
    </w:p>
    <w:p>
      <w:pPr/>
      <w:r>
        <w:rPr/>
        <w:t xml:space="preserve">It means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human faculties are mentioned as receiving their own provision? (15 kelime)</w:t>
      </w:r>
    </w:p>
    <w:p>
      <w:pPr/>
      <w:r>
        <w:rPr/>
        <w:t xml:space="preserve">The heart, spirit,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said about prodigality?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say these faculties are given different forms of provision? (13 kelime)</w:t>
      </w:r>
    </w:p>
    <w:p>
      <w:pPr/>
      <w:r>
        <w:rPr/>
        <w:t xml:space="preserve">Because each faculty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joy and pleasure when speaking about these faculties? (16 kelime)</w:t>
      </w:r>
    </w:p>
    <w:p>
      <w:pPr/>
      <w:r>
        <w:rPr/>
        <w:t xml:space="preserve">To show that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relationship between faith and human faculties is taught at the end of the passage? (14 kelime)</w:t>
      </w:r>
    </w:p>
    <w:p>
      <w:pPr/>
      <w:r>
        <w:rPr/>
        <w:t xml:space="preserve">Faith allows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supreme-sign-p109-3rd-stopping-place-4th-truth-2-kinds-of-provision - Set 3</w:t>
      </w:r>
    </w:p>
    <w:p>
      <w:pPr/>
      <w:r>
        <w:rPr/>
        <w:t xml:space="preserve">1-) Summarize the difference between the second form of provision and real necessary provision. (20 kelime)</w:t>
      </w:r>
    </w:p>
    <w:p>
      <w:pPr/>
      <w:r>
        <w:rPr/>
        <w:t xml:space="preserve">Real provision is truly needed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might people confuse this second type with a real need? (10 kelime)</w:t>
      </w:r>
    </w:p>
    <w:p>
      <w:pPr/>
      <w:r>
        <w:rPr/>
        <w:t xml:space="preserve">Because long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traits are brought together in the example of the fortunate person? (5 kelime)</w:t>
      </w:r>
    </w:p>
    <w:p>
      <w:pPr/>
      <w:r>
        <w:rPr/>
        <w:t xml:space="preserve">Frugality,</w:t>
      </w:r>
    </w:p>
    <w:p>
      <w:r>
        <w:rPr/>
        <w:t/>
      </w:r>
    </w:p>
    <w:p>
      <w:pPr/>
      <w:r>
        <w:rPr/>
        <w:t xml:space="preserve">4-) How is contentment presented as helpful for a believer’s life? (15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is provision needed only by the body? Explain. (20 kelime)</w:t>
      </w:r>
    </w:p>
    <w:p>
      <w:pPr/>
      <w:r>
        <w:rPr/>
        <w:t xml:space="preserve">No. The body needs food,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attitude should a believer have toward Allah’s gifts according to the passage? (9 kelime)</w:t>
      </w:r>
    </w:p>
    <w:p>
      <w:pPr/>
      <w:r>
        <w:rPr/>
        <w:t xml:space="preserve">A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idea does the passage give about human nature by mentioning both body and inner faculties? (18 kelime)</w:t>
      </w:r>
    </w:p>
    <w:p>
      <w:pPr/>
      <w:r>
        <w:rPr/>
        <w:t xml:space="preserve">It shows that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that the faculties receive provision “in appropriate form”? (16 kelime)</w:t>
      </w:r>
    </w:p>
    <w:p>
      <w:pPr/>
      <w:r>
        <w:rPr/>
        <w:t xml:space="preserve">Each faculty is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these provisions described as pleasing and joyful? (13 kelime)</w:t>
      </w:r>
    </w:p>
    <w:p>
      <w:pPr/>
      <w:r>
        <w:rPr/>
        <w:t xml:space="preserve">Because they satisfy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can be learned from the example of the eye as a key to beauty? (12 kelime)</w:t>
      </w:r>
    </w:p>
    <w:p>
      <w:pPr/>
      <w:r>
        <w:rPr/>
        <w:t xml:space="preserve">Human senses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supreme-sign-p109-3rd-stopping-place-4th-truth-2-kinds-of-provision - Set 4</w:t>
      </w:r>
    </w:p>
    <w:p>
      <w:pPr/>
      <w:r>
        <w:rPr/>
        <w:t xml:space="preserve">1-) What is the source of the second type of provision discussed in the passage? (9 kelime)</w:t>
      </w:r>
    </w:p>
    <w:p>
      <w:pPr/>
      <w:r>
        <w:rPr/>
        <w:t xml:space="preserve">It grows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Allah’s giving in relation to this artificial provision? (16 kelime)</w:t>
      </w:r>
    </w:p>
    <w:p>
      <w:pPr/>
      <w:r>
        <w:rPr/>
        <w:t xml:space="preserve">It says Allah may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attitude toward money and consumption is encouraged in the passage? (8 kelime)</w:t>
      </w:r>
    </w:p>
    <w:p>
      <w:pPr/>
      <w:r>
        <w:rPr/>
        <w:t xml:space="preserve">A balanced,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a person “wretched” in this passage? (16 kelime)</w:t>
      </w:r>
    </w:p>
    <w:p>
      <w:pPr/>
      <w:r>
        <w:rPr/>
        <w:t xml:space="preserve">Wastefulness and greed lead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lawful striving viewed in the passage? (12 kelime)</w:t>
      </w:r>
    </w:p>
    <w:p>
      <w:pPr/>
      <w:r>
        <w:rPr/>
        <w:t xml:space="preserve">It is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strong statement is made about the end result of that lifestyle?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main comparison introduces the discussion of the human faculties? (17 kelime)</w:t>
      </w:r>
    </w:p>
    <w:p>
      <w:pPr/>
      <w:r>
        <w:rPr/>
        <w:t xml:space="preserve">The passage compares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source provides for these faculties? (8 kelime)</w:t>
      </w:r>
    </w:p>
    <w:p>
      <w:pPr/>
      <w:r>
        <w:rPr/>
        <w:t xml:space="preserve">A treasury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purpose of saying each faculty is like a key? (14 kelime)</w:t>
      </w:r>
    </w:p>
    <w:p>
      <w:pPr/>
      <w:r>
        <w:rPr/>
        <w:t xml:space="preserve">It explains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specific treasure does the eye help unlock?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supreme-sign-p109-3rd-stopping-place-4th-truth-2-kinds-of-provision - Set 5</w:t>
      </w:r>
    </w:p>
    <w:p>
      <w:pPr/>
      <w:r>
        <w:rPr/>
        <w:t xml:space="preserve">1-) According to the passage, what is one reason some forms of provision are called artificial? (12 kelime)</w:t>
      </w:r>
    </w:p>
    <w:p>
      <w:pPr/>
      <w:r>
        <w:rPr/>
        <w:t xml:space="preserve">They come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control over receiving those extra wants? (14 kelime)</w:t>
      </w:r>
    </w:p>
    <w:p>
      <w:pPr/>
      <w:r>
        <w:rPr/>
        <w:t xml:space="preserve">They are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such a grateful person respond to what he receives? (9 kelime)</w:t>
      </w:r>
    </w:p>
    <w:p>
      <w:pPr/>
      <w:r>
        <w:rPr/>
        <w:t xml:space="preserve">He receives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frugality, what other two attitudes are joined with lawful effort in the good example? (4 kelime)</w:t>
      </w:r>
    </w:p>
    <w:p>
      <w:pPr/>
      <w:r>
        <w:rPr/>
        <w:t xml:space="preserve">Contentment</w:t>
      </w:r>
    </w:p>
    <w:p>
      <w:r>
        <w:rPr/>
        <w:t/>
      </w:r>
    </w:p>
    <w:p>
      <w:pPr/>
      <w:r>
        <w:rPr/>
        <w:t xml:space="preserve">5-) What does the passage suggest happens to a person who leaves lawful work because of greed? (9 kelime)</w:t>
      </w:r>
    </w:p>
    <w:p>
      <w:pPr/>
      <w:r>
        <w:rPr/>
        <w:t xml:space="preserve">He falls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moral problems are linked to greed and wastefulness here?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four faculties or senses listed in the passage.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How does the passage portray Allah’s care for human inner life? (16 kelime)</w:t>
      </w:r>
    </w:p>
    <w:p>
      <w:pPr/>
      <w:r>
        <w:rPr/>
        <w:t xml:space="preserve">It shows Allah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condition allows all these faculties to benefit properly?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What is the final condition mentioned for benefiting from all these inner gifts?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supreme-sign-p109-3rd-stopping-place-4th-truth-2-kinds-of-provision - Set 6</w:t>
      </w:r>
    </w:p>
    <w:p>
      <w:pPr/>
      <w:r>
        <w:rPr/>
        <w:t xml:space="preserve">1-) What false impression can habit create about certain wants? (8 kelime)</w:t>
      </w:r>
    </w:p>
    <w:p>
      <w:pPr/>
      <w:r>
        <w:rPr/>
        <w:t xml:space="preserve">Habit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qualities make a person “happy” in the passage’s description of dealing with provision? (20 kelime)</w:t>
      </w:r>
    </w:p>
    <w:p>
      <w:pPr/>
      <w:r>
        <w:rPr/>
        <w:t xml:space="preserve">Being moderate, content, and earning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frugality?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 is earning a living connected to worship here? (17 kelime)</w:t>
      </w:r>
    </w:p>
    <w:p>
      <w:pPr/>
      <w:r>
        <w:rPr/>
        <w:t xml:space="preserve">Lawful effort, joined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wrong with “knocking at every door” in the passage’s wording? (14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larger view of the human being appears when the heart, spirit, and mind are mentioned? (16 kelime)</w:t>
      </w:r>
    </w:p>
    <w:p>
      <w:pPr/>
      <w:r>
        <w:rPr/>
        <w:t xml:space="preserve">The passage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eye and ear suggest about the range of human provision? (14 kelime)</w:t>
      </w:r>
    </w:p>
    <w:p>
      <w:pPr/>
      <w:r>
        <w:rPr/>
        <w:t xml:space="preserve">They suggest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eye used as an example in the passage? (17 kelime)</w:t>
      </w:r>
    </w:p>
    <w:p>
      <w:pPr/>
      <w:r>
        <w:rPr/>
        <w:t xml:space="preserve">The eye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broader lesson is taught by saying the eye, ear, heart, imagination, and intellect are keys? (16 kelime)</w:t>
      </w:r>
    </w:p>
    <w:p>
      <w:pPr/>
      <w:r>
        <w:rPr/>
        <w:t xml:space="preserve">Human abilities are designed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supreme-sign-p109-3rd-stopping-place-4th-truth-2-kinds-of-provision - Set 1 - CEVAPLAR</w:t>
      </w:r>
    </w:p>
    <w:p>
      <w:pPr/>
      <w:r>
        <w:rPr/>
        <w:t xml:space="preserve">1-) What is the second kind of provision described in the passage?</w:t>
      </w:r>
    </w:p>
    <w:p>
      <w:pPr/>
      <w:r>
        <w:rPr/>
        <w:t xml:space="preserve">It is a made-up kind of need that grows from habit, excess, and wrong use until it starts to feel necessary.</w:t>
      </w:r>
    </w:p>
    <w:p>
      <w:pPr/>
      <w:r>
        <w:rPr/>
        <w:t xml:space="preserve">2-) On what does this second form depend?</w:t>
      </w:r>
    </w:p>
    <w:p>
      <w:pPr/>
      <w:r>
        <w:rPr/>
        <w:t xml:space="preserve">It depends on Allah’s generosity, not on a fixed guarantee.</w:t>
      </w:r>
    </w:p>
    <w:p>
      <w:pPr/>
      <w:r>
        <w:rPr/>
        <w:t xml:space="preserve">3-) What does the passage teach about relying on this artificial kind of provision?</w:t>
      </w:r>
    </w:p>
    <w:p>
      <w:pPr/>
      <w:r>
        <w:rPr/>
        <w:t xml:space="preserve">A person should not treat it like something owed to him, since it is given only by divine generosity.</w:t>
      </w:r>
    </w:p>
    <w:p>
      <w:pPr/>
      <w:r>
        <w:rPr/>
        <w:t xml:space="preserve">4-) How does the passage connect simplicity in spending with happiness?</w:t>
      </w:r>
    </w:p>
    <w:p>
      <w:pPr/>
      <w:r>
        <w:rPr/>
        <w:t xml:space="preserve">It says moderation brings peace and pleasure, making life more joyful.</w:t>
      </w:r>
    </w:p>
    <w:p>
      <w:pPr/>
      <w:r>
        <w:rPr/>
        <w:t xml:space="preserve">5-) What inward quality shapes the way he receives blessings?</w:t>
      </w:r>
    </w:p>
    <w:p>
      <w:pPr/>
      <w:r>
        <w:rPr/>
        <w:t xml:space="preserve">Gratitude.</w:t>
      </w:r>
    </w:p>
    <w:p>
      <w:pPr/>
      <w:r>
        <w:rPr/>
        <w:t xml:space="preserve">6-) What chain of harm begins with wastefulness according to the passage?</w:t>
      </w:r>
    </w:p>
    <w:p>
      <w:pPr/>
      <w:r>
        <w:rPr/>
        <w:t xml:space="preserve">It leads to greed, leaving lawful work, humiliating pursuit, laziness, wrongdoing, and a ruined life.</w:t>
      </w:r>
    </w:p>
    <w:p>
      <w:pPr/>
      <w:r>
        <w:rPr/>
        <w:t xml:space="preserve">7-) From where do these inner faculties receive their fitting provision?</w:t>
      </w:r>
    </w:p>
    <w:p>
      <w:pPr/>
      <w:r>
        <w:rPr/>
        <w:t xml:space="preserve">They receive it from the mercy of the Compassionate Provider.</w:t>
      </w:r>
    </w:p>
    <w:p>
      <w:pPr/>
      <w:r>
        <w:rPr/>
        <w:t xml:space="preserve">8-) What comparison does the passage make between the stomach and the rest of the human being?</w:t>
      </w:r>
    </w:p>
    <w:p>
      <w:pPr/>
      <w:r>
        <w:rPr/>
        <w:t xml:space="preserve">Just as the stomach asks for food, the inner powers and senses also ask for their own nourishment.</w:t>
      </w:r>
    </w:p>
    <w:p>
      <w:pPr/>
      <w:r>
        <w:rPr/>
        <w:t xml:space="preserve">9-) How does the example of the eye help explain the rest of the faculties?</w:t>
      </w:r>
    </w:p>
    <w:p>
      <w:pPr/>
      <w:r>
        <w:rPr/>
        <w:t xml:space="preserve">It shows by one clear case that each faculty opens onto a different blessing from Allah’s mercy.</w:t>
      </w:r>
    </w:p>
    <w:p>
      <w:pPr/>
      <w:r>
        <w:rPr/>
        <w:t xml:space="preserve">10-) What does calling the faculties “keys” suggest about the world around us?</w:t>
      </w:r>
    </w:p>
    <w:p>
      <w:pPr/>
      <w:r>
        <w:rPr/>
        <w:t xml:space="preserve">It suggests that creation contains treasures of mercy that human faculties are meant to access.</w:t>
      </w:r>
    </w:p>
    <w:p>
      <w:r>
        <w:br w:type="page"/>
      </w:r>
    </w:p>
    <w:p>
      <w:pPr>
        <w:pStyle w:val="Heading2"/>
      </w:pPr>
      <w:r>
        <w:t>11sinif supreme-sign-p109-3rd-stopping-place-4th-truth-2-kinds-of-provision - Set 2 - CEVAPLAR</w:t>
      </w:r>
    </w:p>
    <w:p>
      <w:pPr/>
      <w:r>
        <w:rPr/>
        <w:t xml:space="preserve">1-) What causes the second form of provision to seem necessary even though it is not truly natural?</w:t>
      </w:r>
    </w:p>
    <w:p>
      <w:pPr/>
      <w:r>
        <w:rPr/>
        <w:t xml:space="preserve">Habit, overuse, and waste make it look like a real need.</w:t>
      </w:r>
    </w:p>
    <w:p>
      <w:pPr/>
      <w:r>
        <w:rPr/>
        <w:t xml:space="preserve">2-) Why is the second form called metaphorical or artificial?</w:t>
      </w:r>
    </w:p>
    <w:p>
      <w:pPr/>
      <w:r>
        <w:rPr/>
        <w:t xml:space="preserve">Because it is not naturally required for life; it only comes to look essential through unhealthy patterns.</w:t>
      </w:r>
    </w:p>
    <w:p>
      <w:pPr/>
      <w:r>
        <w:rPr/>
        <w:t xml:space="preserve">3-) What does the passage teach about whether a person can demand this second type as a right?</w:t>
      </w:r>
    </w:p>
    <w:p>
      <w:pPr/>
      <w:r>
        <w:rPr/>
        <w:t xml:space="preserve">He cannot demand it as a right, since it is not guaranteed.</w:t>
      </w:r>
    </w:p>
    <w:p>
      <w:pPr/>
      <w:r>
        <w:rPr/>
        <w:t xml:space="preserve">4-) How should that fortunate person view his effort to earn provision?</w:t>
      </w:r>
    </w:p>
    <w:p>
      <w:pPr/>
      <w:r>
        <w:rPr/>
        <w:t xml:space="preserve">He should see it as worship and as a practical prayer to Allah.</w:t>
      </w:r>
    </w:p>
    <w:p>
      <w:pPr/>
      <w:r>
        <w:rPr/>
        <w:t xml:space="preserve">5-) What is meant by calling lawful work an “active prayer”?</w:t>
      </w:r>
    </w:p>
    <w:p>
      <w:pPr/>
      <w:r>
        <w:rPr/>
        <w:t xml:space="preserve">It means a person seeks sustenance through proper effort while depending on Allah.</w:t>
      </w:r>
    </w:p>
    <w:p>
      <w:pPr/>
      <w:r>
        <w:rPr/>
        <w:t xml:space="preserve">6-) Which human faculties are mentioned as receiving their own provision?</w:t>
      </w:r>
    </w:p>
    <w:p>
      <w:pPr/>
      <w:r>
        <w:rPr/>
        <w:t xml:space="preserve">The heart, spirit, mind, eye, ear, and mouth are mentioned, along with other subtle capacities.</w:t>
      </w:r>
    </w:p>
    <w:p>
      <w:pPr/>
      <w:r>
        <w:rPr/>
        <w:t xml:space="preserve">7-) What is said about prodigality?</w:t>
      </w:r>
    </w:p>
    <w:p>
      <w:pPr/>
      <w:r>
        <w:rPr/>
        <w:t xml:space="preserve">It is shown as a cause of misery and loss.</w:t>
      </w:r>
    </w:p>
    <w:p>
      <w:pPr/>
      <w:r>
        <w:rPr/>
        <w:t xml:space="preserve">8-) Why does the passage say these faculties are given different forms of provision?</w:t>
      </w:r>
    </w:p>
    <w:p>
      <w:pPr/>
      <w:r>
        <w:rPr/>
        <w:t xml:space="preserve">Because each faculty has its own purpose and receives what suits it best.</w:t>
      </w:r>
    </w:p>
    <w:p>
      <w:pPr/>
      <w:r>
        <w:rPr/>
        <w:t xml:space="preserve">9-) Why does the passage mention joy and pleasure when speaking about these faculties?</w:t>
      </w:r>
    </w:p>
    <w:p>
      <w:pPr/>
      <w:r>
        <w:rPr/>
        <w:t xml:space="preserve">To show that Allah’s mercy feeds not only survival but also deeper human delight and fulfillment.</w:t>
      </w:r>
    </w:p>
    <w:p>
      <w:pPr/>
      <w:r>
        <w:rPr/>
        <w:t xml:space="preserve">10-) What relationship between faith and human faculties is taught at the end of the passage?</w:t>
      </w:r>
    </w:p>
    <w:p>
      <w:pPr/>
      <w:r>
        <w:rPr/>
        <w:t xml:space="preserve">Faith allows the faculties to gain proper benefit from the provisions prepared for them.</w:t>
      </w:r>
    </w:p>
    <w:p>
      <w:r>
        <w:br w:type="page"/>
      </w:r>
    </w:p>
    <w:p>
      <w:pPr>
        <w:pStyle w:val="Heading2"/>
      </w:pPr>
      <w:r>
        <w:t>11sinif supreme-sign-p109-3rd-stopping-place-4th-truth-2-kinds-of-provision - Set 3 - CEVAPLAR</w:t>
      </w:r>
    </w:p>
    <w:p>
      <w:pPr/>
      <w:r>
        <w:rPr/>
        <w:t xml:space="preserve">1-) Summarize the difference between the second form of provision and real necessary provision.</w:t>
      </w:r>
    </w:p>
    <w:p>
      <w:pPr/>
      <w:r>
        <w:rPr/>
        <w:t xml:space="preserve">Real provision is truly needed for life, while the second type is an artificial need shaped by habit and excess.</w:t>
      </w:r>
    </w:p>
    <w:p>
      <w:pPr/>
      <w:r>
        <w:rPr/>
        <w:t xml:space="preserve">2-) Why might people confuse this second type with a real need?</w:t>
      </w:r>
    </w:p>
    <w:p>
      <w:pPr/>
      <w:r>
        <w:rPr/>
        <w:t xml:space="preserve">Because long practice can make an unhealthy desire feel necessary.</w:t>
      </w:r>
    </w:p>
    <w:p>
      <w:pPr/>
      <w:r>
        <w:rPr/>
        <w:t xml:space="preserve">3-) What three traits are brought together in the example of the fortunate person?</w:t>
      </w:r>
    </w:p>
    <w:p>
      <w:pPr/>
      <w:r>
        <w:rPr/>
        <w:t xml:space="preserve">Frugality, contentment, and lawful striving.</w:t>
      </w:r>
    </w:p>
    <w:p>
      <w:pPr/>
      <w:r>
        <w:rPr/>
        <w:t xml:space="preserve">4-) How is contentment presented as helpful for a believer’s life?</w:t>
      </w:r>
    </w:p>
    <w:p>
      <w:pPr/>
      <w:r>
        <w:rPr/>
        <w:t xml:space="preserve">It helps a believer live peacefully, accept Allah’s gifts, and avoid misery caused by greed.</w:t>
      </w:r>
    </w:p>
    <w:p>
      <w:pPr/>
      <w:r>
        <w:rPr/>
        <w:t xml:space="preserve">5-) According to the passage, is provision needed only by the body? Explain.</w:t>
      </w:r>
    </w:p>
    <w:p>
      <w:pPr/>
      <w:r>
        <w:rPr/>
        <w:t xml:space="preserve">No. The body needs food, but a person’s inner faculties and senses also need forms of nourishment suited to them.</w:t>
      </w:r>
    </w:p>
    <w:p>
      <w:pPr/>
      <w:r>
        <w:rPr/>
        <w:t xml:space="preserve">6-) What attitude should a believer have toward Allah’s gifts according to the passage?</w:t>
      </w:r>
    </w:p>
    <w:p>
      <w:pPr/>
      <w:r>
        <w:rPr/>
        <w:t xml:space="preserve">A believer should accept them with gratitude and appreciation.</w:t>
      </w:r>
    </w:p>
    <w:p>
      <w:pPr/>
      <w:r>
        <w:rPr/>
        <w:t xml:space="preserve">7-) What idea does the passage give about human nature by mentioning both body and inner faculties?</w:t>
      </w:r>
    </w:p>
    <w:p>
      <w:pPr/>
      <w:r>
        <w:rPr/>
        <w:t xml:space="preserve">It shows that human beings are more than physical bodies; they also have spiritual, emotional, and intellectual needs.</w:t>
      </w:r>
    </w:p>
    <w:p>
      <w:pPr/>
      <w:r>
        <w:rPr/>
        <w:t xml:space="preserve">8-) What does it mean that the faculties receive provision “in appropriate form”?</w:t>
      </w:r>
    </w:p>
    <w:p>
      <w:pPr/>
      <w:r>
        <w:rPr/>
        <w:t xml:space="preserve">Each faculty is given a type of benefit that matches what it was made to receive.</w:t>
      </w:r>
    </w:p>
    <w:p>
      <w:pPr/>
      <w:r>
        <w:rPr/>
        <w:t xml:space="preserve">9-) Why are these provisions described as pleasing and joyful?</w:t>
      </w:r>
    </w:p>
    <w:p>
      <w:pPr/>
      <w:r>
        <w:rPr/>
        <w:t xml:space="preserve">Because they satisfy the deeper needs of each faculty in a fitting way.</w:t>
      </w:r>
    </w:p>
    <w:p>
      <w:pPr/>
      <w:r>
        <w:rPr/>
        <w:t xml:space="preserve">10-) What lesson can be learned from the example of the eye as a key to beauty?</w:t>
      </w:r>
    </w:p>
    <w:p>
      <w:pPr/>
      <w:r>
        <w:rPr/>
        <w:t xml:space="preserve">Human senses are meant to recognize and enjoy Allah’s signs and blessings.</w:t>
      </w:r>
    </w:p>
    <w:p>
      <w:r>
        <w:br w:type="page"/>
      </w:r>
    </w:p>
    <w:p>
      <w:pPr>
        <w:pStyle w:val="Heading2"/>
      </w:pPr>
      <w:r>
        <w:t>11sinif supreme-sign-p109-3rd-stopping-place-4th-truth-2-kinds-of-provision - Set 4 - CEVAPLAR</w:t>
      </w:r>
    </w:p>
    <w:p>
      <w:pPr/>
      <w:r>
        <w:rPr/>
        <w:t xml:space="preserve">1-) What is the source of the second type of provision discussed in the passage?</w:t>
      </w:r>
    </w:p>
    <w:p>
      <w:pPr/>
      <w:r>
        <w:rPr/>
        <w:t xml:space="preserve">It grows out of repeated habits, waste, and misuse.</w:t>
      </w:r>
    </w:p>
    <w:p>
      <w:pPr/>
      <w:r>
        <w:rPr/>
        <w:t xml:space="preserve">2-) How does the passage describe Allah’s giving in relation to this artificial provision?</w:t>
      </w:r>
    </w:p>
    <w:p>
      <w:pPr/>
      <w:r>
        <w:rPr/>
        <w:t xml:space="preserve">It says Allah may give it out of generosity, but He may also choose not to.</w:t>
      </w:r>
    </w:p>
    <w:p>
      <w:pPr/>
      <w:r>
        <w:rPr/>
        <w:t xml:space="preserve">3-) What attitude toward money and consumption is encouraged in the passage?</w:t>
      </w:r>
    </w:p>
    <w:p>
      <w:pPr/>
      <w:r>
        <w:rPr/>
        <w:t xml:space="preserve">A balanced, careful, and thankful attitude is encouraged.</w:t>
      </w:r>
    </w:p>
    <w:p>
      <w:pPr/>
      <w:r>
        <w:rPr/>
        <w:t xml:space="preserve">4-) What makes a person “wretched” in this passage?</w:t>
      </w:r>
    </w:p>
    <w:p>
      <w:pPr/>
      <w:r>
        <w:rPr/>
        <w:t xml:space="preserve">Wastefulness and greed lead him away from lawful effort and into a miserable way of living.</w:t>
      </w:r>
    </w:p>
    <w:p>
      <w:pPr/>
      <w:r>
        <w:rPr/>
        <w:t xml:space="preserve">5-) How is lawful striving viewed in the passage?</w:t>
      </w:r>
    </w:p>
    <w:p>
      <w:pPr/>
      <w:r>
        <w:rPr/>
        <w:t xml:space="preserve">It is treated as worship and as an active prayer for sustenance.</w:t>
      </w:r>
    </w:p>
    <w:p>
      <w:pPr/>
      <w:r>
        <w:rPr/>
        <w:t xml:space="preserve">6-) What strong statement is made about the end result of that lifestyle?</w:t>
      </w:r>
    </w:p>
    <w:p>
      <w:pPr/>
      <w:r>
        <w:rPr/>
        <w:t xml:space="preserve">It says he brings about the destruction of his own life.</w:t>
      </w:r>
    </w:p>
    <w:p>
      <w:pPr/>
      <w:r>
        <w:rPr/>
        <w:t xml:space="preserve">7-) What main comparison introduces the discussion of the human faculties?</w:t>
      </w:r>
    </w:p>
    <w:p>
      <w:pPr/>
      <w:r>
        <w:rPr/>
        <w:t xml:space="preserve">The passage compares the stomach’s need for food with the inner faculties’ need for their own nourishment.</w:t>
      </w:r>
    </w:p>
    <w:p>
      <w:pPr/>
      <w:r>
        <w:rPr/>
        <w:t xml:space="preserve">8-) What kind of source provides for these faculties?</w:t>
      </w:r>
    </w:p>
    <w:p>
      <w:pPr/>
      <w:r>
        <w:rPr/>
        <w:t xml:space="preserve">A treasury of divine mercy provides for them.</w:t>
      </w:r>
    </w:p>
    <w:p>
      <w:pPr/>
      <w:r>
        <w:rPr/>
        <w:t xml:space="preserve">9-) What is the purpose of saying each faculty is like a key?</w:t>
      </w:r>
    </w:p>
    <w:p>
      <w:pPr/>
      <w:r>
        <w:rPr/>
        <w:t xml:space="preserve">It explains that each faculty opens access to a different blessing placed in creation.</w:t>
      </w:r>
    </w:p>
    <w:p>
      <w:pPr/>
      <w:r>
        <w:rPr/>
        <w:t xml:space="preserve">10-) What specific treasure does the eye help unlock?</w:t>
      </w:r>
    </w:p>
    <w:p>
      <w:pPr/>
      <w:r>
        <w:rPr/>
        <w:t xml:space="preserve">It helps a person enjoy the beauty found throughout the universe.</w:t>
      </w:r>
    </w:p>
    <w:p>
      <w:r>
        <w:br w:type="page"/>
      </w:r>
    </w:p>
    <w:p>
      <w:pPr>
        <w:pStyle w:val="Heading2"/>
      </w:pPr>
      <w:r>
        <w:t>11sinif supreme-sign-p109-3rd-stopping-place-4th-truth-2-kinds-of-provision - Set 5 - CEVAPLAR</w:t>
      </w:r>
    </w:p>
    <w:p>
      <w:pPr/>
      <w:r>
        <w:rPr/>
        <w:t xml:space="preserve">1-) According to the passage, what is one reason some forms of provision are called artificial?</w:t>
      </w:r>
    </w:p>
    <w:p>
      <w:pPr/>
      <w:r>
        <w:rPr/>
        <w:t xml:space="preserve">They come from learned habits and excess rather than from true need.</w:t>
      </w:r>
    </w:p>
    <w:p>
      <w:pPr/>
      <w:r>
        <w:rPr/>
        <w:t xml:space="preserve">2-) What does the passage teach about control over receiving those extra wants?</w:t>
      </w:r>
    </w:p>
    <w:p>
      <w:pPr/>
      <w:r>
        <w:rPr/>
        <w:t xml:space="preserve">They are not assured to a person; they come only by Allah’s generous will.</w:t>
      </w:r>
    </w:p>
    <w:p>
      <w:pPr/>
      <w:r>
        <w:rPr/>
        <w:t xml:space="preserve">3-) How does such a grateful person respond to what he receives?</w:t>
      </w:r>
    </w:p>
    <w:p>
      <w:pPr/>
      <w:r>
        <w:rPr/>
        <w:t xml:space="preserve">He receives it with thankfulness and lives with joy.</w:t>
      </w:r>
    </w:p>
    <w:p>
      <w:pPr/>
      <w:r>
        <w:rPr/>
        <w:t xml:space="preserve">4-) Besides frugality, what other two attitudes are joined with lawful effort in the good example?</w:t>
      </w:r>
    </w:p>
    <w:p>
      <w:pPr/>
      <w:r>
        <w:rPr/>
        <w:t xml:space="preserve">Contentment and lawful striving.</w:t>
      </w:r>
    </w:p>
    <w:p>
      <w:pPr/>
      <w:r>
        <w:rPr/>
        <w:t xml:space="preserve">5-) What does the passage suggest happens to a person who leaves lawful work because of greed?</w:t>
      </w:r>
    </w:p>
    <w:p>
      <w:pPr/>
      <w:r>
        <w:rPr/>
        <w:t xml:space="preserve">He falls into restless seeking, laziness, wrongdoing, and misery.</w:t>
      </w:r>
    </w:p>
    <w:p>
      <w:pPr/>
      <w:r>
        <w:rPr/>
        <w:t xml:space="preserve">6-) What moral problems are linked to greed and wastefulness here?</w:t>
      </w:r>
    </w:p>
    <w:p>
      <w:pPr/>
      <w:r>
        <w:rPr/>
        <w:t xml:space="preserve">They are linked to laziness, injustice, and personal ruin.</w:t>
      </w:r>
    </w:p>
    <w:p>
      <w:pPr/>
      <w:r>
        <w:rPr/>
        <w:t xml:space="preserve">7-) Name four faculties or senses listed in the passage.</w:t>
      </w:r>
    </w:p>
    <w:p>
      <w:pPr/>
      <w:r>
        <w:rPr/>
        <w:t xml:space="preserve">The eye, ear, heart, and intellect.</w:t>
      </w:r>
    </w:p>
    <w:p>
      <w:pPr/>
      <w:r>
        <w:rPr/>
        <w:t xml:space="preserve">8-) How does the passage portray Allah’s care for human inner life?</w:t>
      </w:r>
    </w:p>
    <w:p>
      <w:pPr/>
      <w:r>
        <w:rPr/>
        <w:t xml:space="preserve">It shows Allah giving each inner faculty a special share from His mercy suited to it.</w:t>
      </w:r>
    </w:p>
    <w:p>
      <w:pPr/>
      <w:r>
        <w:rPr/>
        <w:t xml:space="preserve">9-) What condition allows all these faculties to benefit properly?</w:t>
      </w:r>
    </w:p>
    <w:p>
      <w:pPr/>
      <w:r>
        <w:rPr/>
        <w:t xml:space="preserve">They benefit through faith.</w:t>
      </w:r>
    </w:p>
    <w:p>
      <w:pPr/>
      <w:r>
        <w:rPr/>
        <w:t xml:space="preserve">10-) What is the final condition mentioned for benefiting from all these inner gifts?</w:t>
      </w:r>
    </w:p>
    <w:p>
      <w:pPr/>
      <w:r>
        <w:rPr/>
        <w:t xml:space="preserve">The condition is faith.</w:t>
      </w:r>
    </w:p>
    <w:p>
      <w:r>
        <w:br w:type="page"/>
      </w:r>
    </w:p>
    <w:p>
      <w:pPr>
        <w:pStyle w:val="Heading2"/>
      </w:pPr>
      <w:r>
        <w:t>11sinif supreme-sign-p109-3rd-stopping-place-4th-truth-2-kinds-of-provision - Set 6 - CEVAPLAR</w:t>
      </w:r>
    </w:p>
    <w:p>
      <w:pPr/>
      <w:r>
        <w:rPr/>
        <w:t xml:space="preserve">1-) What false impression can habit create about certain wants?</w:t>
      </w:r>
    </w:p>
    <w:p>
      <w:pPr/>
      <w:r>
        <w:rPr/>
        <w:t xml:space="preserve">Habit can make unnecessary things seem like necessities.</w:t>
      </w:r>
    </w:p>
    <w:p>
      <w:pPr/>
      <w:r>
        <w:rPr/>
        <w:t xml:space="preserve">2-) What qualities make a person “happy” in the passage’s description of dealing with provision?</w:t>
      </w:r>
    </w:p>
    <w:p>
      <w:pPr/>
      <w:r>
        <w:rPr/>
        <w:t xml:space="preserve">Being moderate, content, and earning in a lawful way while seeing that effort as worship and a kind of prayer.</w:t>
      </w:r>
    </w:p>
    <w:p>
      <w:pPr/>
      <w:r>
        <w:rPr/>
        <w:t xml:space="preserve">3-) How does the passage describe frugality?</w:t>
      </w:r>
    </w:p>
    <w:p>
      <w:pPr/>
      <w:r>
        <w:rPr/>
        <w:t xml:space="preserve">It presents frugality as something that brings happiness and pleasure.</w:t>
      </w:r>
    </w:p>
    <w:p>
      <w:pPr/>
      <w:r>
        <w:rPr/>
        <w:t xml:space="preserve">4-) In what way is earning a living connected to worship here?</w:t>
      </w:r>
    </w:p>
    <w:p>
      <w:pPr/>
      <w:r>
        <w:rPr/>
        <w:t xml:space="preserve">Lawful effort, joined with the right intention, becomes an act of worship and a prayer through action.</w:t>
      </w:r>
    </w:p>
    <w:p>
      <w:pPr/>
      <w:r>
        <w:rPr/>
        <w:t xml:space="preserve">5-) What is wrong with “knocking at every door” in the passage’s wording?</w:t>
      </w:r>
    </w:p>
    <w:p>
      <w:pPr/>
      <w:r>
        <w:rPr/>
        <w:t xml:space="preserve">It points to desperate, undignified searching caused by greed instead of steady lawful effort.</w:t>
      </w:r>
    </w:p>
    <w:p>
      <w:pPr/>
      <w:r>
        <w:rPr/>
        <w:t xml:space="preserve">6-) What larger view of the human being appears when the heart, spirit, and mind are mentioned?</w:t>
      </w:r>
    </w:p>
    <w:p>
      <w:pPr/>
      <w:r>
        <w:rPr/>
        <w:t xml:space="preserve">The passage presents the human being as having spiritual and inner dimensions, not only physical ones.</w:t>
      </w:r>
    </w:p>
    <w:p>
      <w:pPr/>
      <w:r>
        <w:rPr/>
        <w:t xml:space="preserve">7-) What do the eye and ear suggest about the range of human provision?</w:t>
      </w:r>
    </w:p>
    <w:p>
      <w:pPr/>
      <w:r>
        <w:rPr/>
        <w:t xml:space="preserve">They suggest that provision includes meaningful experiences and perceptions, not just food and drink.</w:t>
      </w:r>
    </w:p>
    <w:p>
      <w:pPr/>
      <w:r>
        <w:rPr/>
        <w:t xml:space="preserve">8-) How is the eye used as an example in the passage?</w:t>
      </w:r>
    </w:p>
    <w:p>
      <w:pPr/>
      <w:r>
        <w:rPr/>
        <w:t xml:space="preserve">The eye is described as a means to enjoy the beauty and loveliness spread through the universe.</w:t>
      </w:r>
    </w:p>
    <w:p>
      <w:pPr/>
      <w:r>
        <w:rPr/>
        <w:t xml:space="preserve">9-) What broader lesson is taught by saying the eye, ear, heart, imagination, and intellect are keys?</w:t>
      </w:r>
    </w:p>
    <w:p>
      <w:pPr/>
      <w:r>
        <w:rPr/>
        <w:t xml:space="preserve">Human abilities are designed to connect us to Allah’s mercy, not just to serve worldly survival.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ae83612676740de" /></Relationships>
</file>