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1f2bdbc570438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supreme-sign-p76-2nd-chapter-1st-stopping-place-absolute-dominicality - Set 1</w:t>
      </w:r>
    </w:p>
    <w:p>
      <w:pPr/>
      <w:r>
        <w:rPr/>
        <w:t xml:space="preserve">1-) What is the main claim made in this passage about lordship over the universe? (17 kelime)</w:t>
      </w:r>
    </w:p>
    <w:p>
      <w:pPr/>
      <w:r>
        <w:rPr/>
        <w:t xml:space="preserve">The passage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use the nurturing of living things as evidence? (15 kelime)</w:t>
      </w:r>
    </w:p>
    <w:p>
      <w:pPr/>
      <w:r>
        <w:rPr/>
        <w:t xml:space="preserve">It treats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passage, what does this universal care prove? (8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“absolute” add to the meaning of lordship here?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small creatures and individual things important in this argument? (19 kelime)</w:t>
      </w:r>
    </w:p>
    <w:p>
      <w:pPr/>
      <w:r>
        <w:rPr/>
        <w:t xml:space="preserve">Because the purposes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beauty and perfection? (13 kelime)</w:t>
      </w:r>
    </w:p>
    <w:p>
      <w:pPr/>
      <w:r>
        <w:rPr/>
        <w:t xml:space="preserve">It presents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relationship between absolute lordship and directing worship or attention away from Allah? (14 kelime)</w:t>
      </w:r>
    </w:p>
    <w:p>
      <w:pPr/>
      <w:r>
        <w:rPr/>
        <w:t xml:space="preserve">It says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that wrong direction harmful? (16 kelime)</w:t>
      </w:r>
    </w:p>
    <w:p>
      <w:pPr/>
      <w:r>
        <w:rPr/>
        <w:t xml:space="preserve">Because it hides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cause-and-effect link is built through the whole passage? (22 kelime)</w:t>
      </w:r>
    </w:p>
    <w:p>
      <w:pPr/>
      <w:r>
        <w:rPr/>
        <w:t xml:space="preserve">Since wise and merciful order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broad is that guidance according to the passage? (13 kelime)</w:t>
      </w:r>
    </w:p>
    <w:p>
      <w:pPr/>
      <w:r>
        <w:rPr/>
        <w:t xml:space="preserve">It extends through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supreme-sign-p76-2nd-chapter-1st-stopping-place-absolute-dominicality - Set 2</w:t>
      </w:r>
    </w:p>
    <w:p>
      <w:pPr/>
      <w:r>
        <w:rPr/>
        <w:t xml:space="preserve">1-) What “second truth” is being explained in this passage? (15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observation about the cosmos begins the argument? (15 kelime)</w:t>
      </w:r>
    </w:p>
    <w:p>
      <w:pPr/>
      <w:r>
        <w:rPr/>
        <w:t xml:space="preserve">The argument begins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pattern of this care across the universe? (13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follows from this single pattern?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aims would fail if lordship were shared? (19 kelime)</w:t>
      </w:r>
    </w:p>
    <w:p>
      <w:pPr/>
      <w:r>
        <w:rPr/>
        <w:t xml:space="preserve">The showing of beauty,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tiny beings to major spiritual truths? (14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this redirection described as hostile to the essence of lordship? (18 kelime)</w:t>
      </w:r>
    </w:p>
    <w:p>
      <w:pPr/>
      <w:r>
        <w:rPr/>
        <w:t xml:space="preserve">Because lordship aims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this passage, are causes treated as independent powers or as mistaken objects of focus? (12 kelime)</w:t>
      </w:r>
    </w:p>
    <w:p>
      <w:pPr/>
      <w:r>
        <w:rPr/>
        <w:t xml:space="preserve">They are treated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suggest about the style of the Qur’an?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imply about the consistency of the Qur’an’s message? (13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supreme-sign-p76-2nd-chapter-1st-stopping-place-absolute-dominicality - Set 3</w:t>
      </w:r>
    </w:p>
    <w:p>
      <w:pPr/>
      <w:r>
        <w:rPr/>
        <w:t xml:space="preserve">1-) According to the passage, what kind of “hand” is at work in the universe? (11 kelime)</w:t>
      </w:r>
    </w:p>
    <w:p>
      <w:pPr/>
      <w:r>
        <w:rPr/>
        <w:t xml:space="preserve">A hidden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evidence is given for this truth at the start of the passage? (17 kelime)</w:t>
      </w:r>
    </w:p>
    <w:p>
      <w:pPr/>
      <w:r>
        <w:rPr/>
        <w:t xml:space="preserve">The evidence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wisdom and compassion together suggest about the ruler of the universe? (10 kelime)</w:t>
      </w:r>
    </w:p>
    <w:p>
      <w:pPr/>
      <w:r>
        <w:rPr/>
        <w:t xml:space="preserve">They suggest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this activity is the light or expression of?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some of those purposes? (16 kelime)</w:t>
      </w:r>
    </w:p>
    <w:p>
      <w:pPr/>
      <w:r>
        <w:rPr/>
        <w:t xml:space="preserve">They include making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Where are these goals especially concentrated according to the passage?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giving that credit a serious problem in the logic of the passage? (16 kelime)</w:t>
      </w:r>
    </w:p>
    <w:p>
      <w:pPr/>
      <w:r>
        <w:rPr/>
        <w:t xml:space="preserve">Because it diverts minds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this misdirection more than just an intellectual mistake in the passage? (13 kelime)</w:t>
      </w:r>
    </w:p>
    <w:p>
      <w:pPr/>
      <w:r>
        <w:rPr/>
        <w:t xml:space="preserve">Because it directly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mention even the structure of the Qur’an in this connection? (19 kelime)</w:t>
      </w:r>
    </w:p>
    <w:p>
      <w:pPr/>
      <w:r>
        <w:rPr/>
        <w:t xml:space="preserve">To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Summarize the argument of the passage in terms of evidence and conclusion. (28 kelime)</w:t>
      </w:r>
    </w:p>
    <w:p>
      <w:pPr/>
      <w:r>
        <w:rPr/>
        <w:t xml:space="preserve">The evidence is the wise and merciful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supreme-sign-p76-2nd-chapter-1st-stopping-place-absolute-dominicality - Set 4</w:t>
      </w:r>
    </w:p>
    <w:p>
      <w:pPr/>
      <w:r>
        <w:rPr/>
        <w:t xml:space="preserve">1-) What truth does the passage build from the order and care seen in creation? (13 kelime)</w:t>
      </w:r>
    </w:p>
    <w:p>
      <w:pPr/>
      <w:r>
        <w:rPr/>
        <w:t xml:space="preserve">It builds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text describe this working as both widespread and surprising? (25 kelime)</w:t>
      </w:r>
    </w:p>
    <w:p>
      <w:pPr/>
      <w:r>
        <w:rPr/>
        <w:t xml:space="preserve">Because it appears everywhere in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say this care appears in unexpected ways? (15 kelime)</w:t>
      </w:r>
    </w:p>
    <w:p>
      <w:pPr/>
      <w:r>
        <w:rPr/>
        <w:t xml:space="preserve">To highlight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goals of lordship are mentioned in the passage? (14 kelime)</w:t>
      </w:r>
    </w:p>
    <w:p>
      <w:pPr/>
      <w:r>
        <w:rPr/>
        <w:t xml:space="preserve">They include showing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details so important in this discussion? (20 kelime)</w:t>
      </w:r>
    </w:p>
    <w:p>
      <w:pPr/>
      <w:r>
        <w:rPr/>
        <w:t xml:space="preserve">Because the passage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how would turning aware beings toward causes harm this truth? (22 kelime)</w:t>
      </w:r>
    </w:p>
    <w:p>
      <w:pPr/>
      <w:r>
        <w:rPr/>
        <w:t xml:space="preserve">It would pull them away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wrong direction can conscious beings take? (11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mention not only verses and words but also letters and their forms? (17 kelime)</w:t>
      </w:r>
    </w:p>
    <w:p>
      <w:pPr/>
      <w:r>
        <w:rPr/>
        <w:t xml:space="preserve">To emphasize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Qur’an reinforce this rejection? (14 kelime)</w:t>
      </w:r>
    </w:p>
    <w:p>
      <w:pPr/>
      <w:r>
        <w:rPr/>
        <w:t xml:space="preserve">By repeatedly declaring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big takeaway for a student studying tawhid from this passage? (22 kelime)</w:t>
      </w:r>
    </w:p>
    <w:p>
      <w:pPr/>
      <w:r>
        <w:rPr/>
        <w:t xml:space="preserve">Every part of creation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supreme-sign-p76-2nd-chapter-1st-stopping-place-absolute-dominicality - Set 5</w:t>
      </w:r>
    </w:p>
    <w:p>
      <w:pPr/>
      <w:r>
        <w:rPr/>
        <w:t xml:space="preserve">1-) What central belief is defended in this passage? (14 kelime)</w:t>
      </w:r>
    </w:p>
    <w:p>
      <w:pPr/>
      <w:r>
        <w:rPr/>
        <w:t xml:space="preserve">The passage defends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care of living things given special attention? (14 kelime)</w:t>
      </w:r>
    </w:p>
    <w:p>
      <w:pPr/>
      <w:r>
        <w:rPr/>
        <w:t xml:space="preserve">Because nourishment, growth,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mean by saying this management is found in the same way everywhere? (14 kelime)</w:t>
      </w:r>
    </w:p>
    <w:p>
      <w:pPr/>
      <w:r>
        <w:rPr/>
        <w:t xml:space="preserve">It means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would happen if partners were ascribed to Allah in this lordship? (15 kelime)</w:t>
      </w:r>
    </w:p>
    <w:p>
      <w:pPr/>
      <w:r>
        <w:rPr/>
        <w:t xml:space="preserve">The aims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these goals trying to make visible? (15 kelime)</w:t>
      </w:r>
    </w:p>
    <w:p>
      <w:pPr/>
      <w:r>
        <w:rPr/>
        <w:t xml:space="preserve">They are trying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conscious beings to this subject? (18 kelime)</w:t>
      </w:r>
    </w:p>
    <w:p>
      <w:pPr/>
      <w:r>
        <w:rPr/>
        <w:t xml:space="preserve">It says that turning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that false move matter spiritually? (18 kelime)</w:t>
      </w:r>
    </w:p>
    <w:p>
      <w:pPr/>
      <w:r>
        <w:rPr/>
        <w:t xml:space="preserve">Because it turns hearts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Qur’an support the truth explained here? (20 kelime)</w:t>
      </w:r>
    </w:p>
    <w:p>
      <w:pPr/>
      <w:r>
        <w:rPr/>
        <w:t xml:space="preserve">Its repeated praise of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guide is the Qur’an described as being? (12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you had to explain the passage in one sentence to a classmate, what would you say? (24 kelime)</w:t>
      </w:r>
    </w:p>
    <w:p>
      <w:pPr/>
      <w:r>
        <w:rPr/>
        <w:t xml:space="preserve">The universe’s careful care of every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supreme-sign-p76-2nd-chapter-1st-stopping-place-absolute-dominicality - Set 6</w:t>
      </w:r>
    </w:p>
    <w:p>
      <w:pPr/>
      <w:r>
        <w:rPr/>
        <w:t xml:space="preserve">1-) What title is given to the truth discussed in this passage?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qualities are repeatedly joined in describing this care? (3 kelime)</w:t>
      </w:r>
    </w:p>
    <w:p>
      <w:r>
        <w:rPr/>
        <w:t/>
      </w:r>
    </w:p>
    <w:p>
      <w:pPr/>
      <w:r>
        <w:rPr/>
        <w:t xml:space="preserve">3-) Why is this activity described as beyond doubt? (19 kelime)</w:t>
      </w:r>
    </w:p>
    <w:p>
      <w:pPr/>
      <w:r>
        <w:rPr/>
        <w:t xml:space="preserve">Because it is so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would shared lordship damage the purposes named in the passage? (17 kelime)</w:t>
      </w:r>
    </w:p>
    <w:p>
      <w:pPr/>
      <w:r>
        <w:rPr/>
        <w:t xml:space="preserve">Because mixed control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goals are mentioned directly? (11 kelime)</w:t>
      </w:r>
    </w:p>
    <w:p>
      <w:pPr/>
      <w:r>
        <w:rPr/>
        <w:t xml:space="preserve">Showing beauty,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mistake does the passage warn against regarding causes? (15 kelime)</w:t>
      </w:r>
    </w:p>
    <w:p>
      <w:pPr/>
      <w:r>
        <w:rPr/>
        <w:t xml:space="preserve">It warns against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are the beings most directly affected by that turning away? (15 kelime)</w:t>
      </w:r>
    </w:p>
    <w:p>
      <w:pPr/>
      <w:r>
        <w:rPr/>
        <w:t xml:space="preserve">Conscious beings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function do the Qur’an’s repeated statements of Allah’s perfection serve? (11 kelime)</w:t>
      </w:r>
    </w:p>
    <w:p>
      <w:pPr/>
      <w:r>
        <w:rPr/>
        <w:t xml:space="preserve">They act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Qur’an function in relation to the truth of divine oneness here? (16 kelime)</w:t>
      </w:r>
    </w:p>
    <w:p>
      <w:pPr/>
      <w:r>
        <w:rPr/>
        <w:t xml:space="preserve">It continually points people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supreme-sign-p76-2nd-chapter-1st-stopping-place-absolute-dominicality - Set 1 - CEVAPLAR</w:t>
      </w:r>
    </w:p>
    <w:p>
      <w:pPr/>
      <w:r>
        <w:rPr/>
        <w:t xml:space="preserve">1-) What is the main claim made in this passage about lordship over the universe?</w:t>
      </w:r>
    </w:p>
    <w:p>
      <w:pPr/>
      <w:r>
        <w:rPr/>
        <w:t xml:space="preserve">The passage teaches that true lordship over all things belongs to Allah alone and cannot be shared.</w:t>
      </w:r>
    </w:p>
    <w:p>
      <w:pPr/>
      <w:r>
        <w:rPr/>
        <w:t xml:space="preserve">2-) How does the passage use the nurturing of living things as evidence?</w:t>
      </w:r>
    </w:p>
    <w:p>
      <w:pPr/>
      <w:r>
        <w:rPr/>
        <w:t xml:space="preserve">It treats their growth, care, and development as signs of a wise and merciful Lord.</w:t>
      </w:r>
    </w:p>
    <w:p>
      <w:pPr/>
      <w:r>
        <w:rPr/>
        <w:t xml:space="preserve">3-) In the passage, what does this universal care prove?</w:t>
      </w:r>
    </w:p>
    <w:p>
      <w:pPr/>
      <w:r>
        <w:rPr/>
        <w:t xml:space="preserve">It proves the reality of an all-encompassing lordship.</w:t>
      </w:r>
    </w:p>
    <w:p>
      <w:pPr/>
      <w:r>
        <w:rPr/>
        <w:t xml:space="preserve">4-) What does “absolute” add to the meaning of lordship here?</w:t>
      </w:r>
    </w:p>
    <w:p>
      <w:pPr/>
      <w:r>
        <w:rPr/>
        <w:t xml:space="preserve">It means total, unrestricted, and not shared with anyone else.</w:t>
      </w:r>
    </w:p>
    <w:p>
      <w:pPr/>
      <w:r>
        <w:rPr/>
        <w:t xml:space="preserve">5-) Why are small creatures and individual things important in this argument?</w:t>
      </w:r>
    </w:p>
    <w:p>
      <w:pPr/>
      <w:r>
        <w:rPr/>
        <w:t xml:space="preserve">Because the purposes of lordship are gathered and shown clearly in them, not only in huge parts of creation.</w:t>
      </w:r>
    </w:p>
    <w:p>
      <w:pPr/>
      <w:r>
        <w:rPr/>
        <w:t xml:space="preserve">6-) What does the passage say about beauty and perfection?</w:t>
      </w:r>
    </w:p>
    <w:p>
      <w:pPr/>
      <w:r>
        <w:rPr/>
        <w:t xml:space="preserve">It presents them as things divine lordship seeks to make known through creation.</w:t>
      </w:r>
    </w:p>
    <w:p>
      <w:pPr/>
      <w:r>
        <w:rPr/>
        <w:t xml:space="preserve">7-) How does the passage describe the relationship between absolute lordship and directing worship or attention away from Allah?</w:t>
      </w:r>
    </w:p>
    <w:p>
      <w:pPr/>
      <w:r>
        <w:rPr/>
        <w:t xml:space="preserve">It says such a shift is opposed to and in conflict with true lordship.</w:t>
      </w:r>
    </w:p>
    <w:p>
      <w:pPr/>
      <w:r>
        <w:rPr/>
        <w:t xml:space="preserve">8-) Why is that wrong direction harmful?</w:t>
      </w:r>
    </w:p>
    <w:p>
      <w:pPr/>
      <w:r>
        <w:rPr/>
        <w:t xml:space="preserve">Because it hides the real source of blessing and order and opposes the purpose of lordship.</w:t>
      </w:r>
    </w:p>
    <w:p>
      <w:pPr/>
      <w:r>
        <w:rPr/>
        <w:t xml:space="preserve">9-) What cause-and-effect link is built through the whole passage?</w:t>
      </w:r>
    </w:p>
    <w:p>
      <w:pPr/>
      <w:r>
        <w:rPr/>
        <w:t xml:space="preserve">Since wise and merciful order appears everywhere, it points to one Lord; and because one Lord is necessary, partnership must be rejected.</w:t>
      </w:r>
    </w:p>
    <w:p>
      <w:pPr/>
      <w:r>
        <w:rPr/>
        <w:t xml:space="preserve">10-) How broad is that guidance according to the passage?</w:t>
      </w:r>
    </w:p>
    <w:p>
      <w:pPr/>
      <w:r>
        <w:rPr/>
        <w:t xml:space="preserve">It extends through the Qur’an’s statements, wording, and even its smallest written features.</w:t>
      </w:r>
    </w:p>
    <w:p>
      <w:r>
        <w:br w:type="page"/>
      </w:r>
    </w:p>
    <w:p>
      <w:pPr>
        <w:pStyle w:val="Heading2"/>
      </w:pPr>
      <w:r>
        <w:t>11sinif supreme-sign-p76-2nd-chapter-1st-stopping-place-absolute-dominicality - Set 2 - CEVAPLAR</w:t>
      </w:r>
    </w:p>
    <w:p>
      <w:pPr/>
      <w:r>
        <w:rPr/>
        <w:t xml:space="preserve">1-) What “second truth” is being explained in this passage?</w:t>
      </w:r>
    </w:p>
    <w:p>
      <w:pPr/>
      <w:r>
        <w:rPr/>
        <w:t xml:space="preserve">It is the truth of absolute dominicality, meaning Allah’s complete and unmatched lordship over creation.</w:t>
      </w:r>
    </w:p>
    <w:p>
      <w:pPr/>
      <w:r>
        <w:rPr/>
        <w:t xml:space="preserve">2-) What observation about the cosmos begins the argument?</w:t>
      </w:r>
    </w:p>
    <w:p>
      <w:pPr/>
      <w:r>
        <w:rPr/>
        <w:t xml:space="preserve">The argument begins by noticing a wise and compassionate management spread through the whole universe.</w:t>
      </w:r>
    </w:p>
    <w:p>
      <w:pPr/>
      <w:r>
        <w:rPr/>
        <w:t xml:space="preserve">3-) What does the passage say about the pattern of this care across the universe?</w:t>
      </w:r>
    </w:p>
    <w:p>
      <w:pPr/>
      <w:r>
        <w:rPr/>
        <w:t xml:space="preserve">It says the same kind of care appears everywhere in a consistent way.</w:t>
      </w:r>
    </w:p>
    <w:p>
      <w:pPr/>
      <w:r>
        <w:rPr/>
        <w:t xml:space="preserve">4-) What conclusion follows from this single pattern?</w:t>
      </w:r>
    </w:p>
    <w:p>
      <w:pPr/>
      <w:r>
        <w:rPr/>
        <w:t xml:space="preserve">That one Lord is governing all things.</w:t>
      </w:r>
    </w:p>
    <w:p>
      <w:pPr/>
      <w:r>
        <w:rPr/>
        <w:t xml:space="preserve">5-) Which aims would fail if lordship were shared?</w:t>
      </w:r>
    </w:p>
    <w:p>
      <w:pPr/>
      <w:r>
        <w:rPr/>
        <w:t xml:space="preserve">The showing of beauty, the declaring of perfection, the display of subtle works, and the revealing of hidden qualities.</w:t>
      </w:r>
    </w:p>
    <w:p>
      <w:pPr/>
      <w:r>
        <w:rPr/>
        <w:t xml:space="preserve">6-) How does the passage connect tiny beings to major spiritual truths?</w:t>
      </w:r>
    </w:p>
    <w:p>
      <w:pPr/>
      <w:r>
        <w:rPr/>
        <w:t xml:space="preserve">It says that even the smallest beings carry and display great purposes of lordship.</w:t>
      </w:r>
    </w:p>
    <w:p>
      <w:pPr/>
      <w:r>
        <w:rPr/>
        <w:t xml:space="preserve">7-) Why is this redirection described as hostile to the essence of lordship?</w:t>
      </w:r>
    </w:p>
    <w:p>
      <w:pPr/>
      <w:r>
        <w:rPr/>
        <w:t xml:space="preserve">Because lordship aims to make its signs known, not to hide them behind false ideas of independent causes.</w:t>
      </w:r>
    </w:p>
    <w:p>
      <w:pPr/>
      <w:r>
        <w:rPr/>
        <w:t xml:space="preserve">8-) In this passage, are causes treated as independent powers or as mistaken objects of focus?</w:t>
      </w:r>
    </w:p>
    <w:p>
      <w:pPr/>
      <w:r>
        <w:rPr/>
        <w:t xml:space="preserve">They are treated as mistaken objects of focus, not as independent powers.</w:t>
      </w:r>
    </w:p>
    <w:p>
      <w:pPr/>
      <w:r>
        <w:rPr/>
        <w:t xml:space="preserve">9-) What does the passage suggest about the style of the Qur’an?</w:t>
      </w:r>
    </w:p>
    <w:p>
      <w:pPr/>
      <w:r>
        <w:rPr/>
        <w:t xml:space="preserve">It suggests that the Qur’an’s message of tawhid is constant and deeply embedded throughout it.</w:t>
      </w:r>
    </w:p>
    <w:p>
      <w:pPr/>
      <w:r>
        <w:rPr/>
        <w:t xml:space="preserve">10-) What does the passage imply about the consistency of the Qur’an’s message?</w:t>
      </w:r>
    </w:p>
    <w:p>
      <w:pPr/>
      <w:r>
        <w:rPr/>
        <w:t xml:space="preserve">It implies that the message of tawhid runs through it constantly and thoroughly.</w:t>
      </w:r>
    </w:p>
    <w:p>
      <w:r>
        <w:br w:type="page"/>
      </w:r>
    </w:p>
    <w:p>
      <w:pPr>
        <w:pStyle w:val="Heading2"/>
      </w:pPr>
      <w:r>
        <w:t>11sinif supreme-sign-p76-2nd-chapter-1st-stopping-place-absolute-dominicality - Set 3 - CEVAPLAR</w:t>
      </w:r>
    </w:p>
    <w:p>
      <w:pPr/>
      <w:r>
        <w:rPr/>
        <w:t xml:space="preserve">1-) According to the passage, what kind of “hand” is at work in the universe?</w:t>
      </w:r>
    </w:p>
    <w:p>
      <w:pPr/>
      <w:r>
        <w:rPr/>
        <w:t xml:space="preserve">A hidden power that works with wisdom and mercy throughout creation.</w:t>
      </w:r>
    </w:p>
    <w:p>
      <w:pPr/>
      <w:r>
        <w:rPr/>
        <w:t xml:space="preserve">2-) What evidence is given for this truth at the start of the passage?</w:t>
      </w:r>
    </w:p>
    <w:p>
      <w:pPr/>
      <w:r>
        <w:rPr/>
        <w:t xml:space="preserve">The evidence is the wise and merciful activity seen everywhere in the universe, especially in living beings.</w:t>
      </w:r>
    </w:p>
    <w:p>
      <w:pPr/>
      <w:r>
        <w:rPr/>
        <w:t xml:space="preserve">3-) What do wisdom and compassion together suggest about the ruler of the universe?</w:t>
      </w:r>
    </w:p>
    <w:p>
      <w:pPr/>
      <w:r>
        <w:rPr/>
        <w:t xml:space="preserve">They suggest that the ruler acts knowingly, purposefully, and mercifully.</w:t>
      </w:r>
    </w:p>
    <w:p>
      <w:pPr/>
      <w:r>
        <w:rPr/>
        <w:t xml:space="preserve">4-) What does the passage say this activity is the light or expression of?</w:t>
      </w:r>
    </w:p>
    <w:p>
      <w:pPr/>
      <w:r>
        <w:rPr/>
        <w:t xml:space="preserve">It is the expression of complete lordship.</w:t>
      </w:r>
    </w:p>
    <w:p>
      <w:pPr/>
      <w:r>
        <w:rPr/>
        <w:t xml:space="preserve">5-) What are some of those purposes?</w:t>
      </w:r>
    </w:p>
    <w:p>
      <w:pPr/>
      <w:r>
        <w:rPr/>
        <w:t xml:space="preserve">They include making divine beauty visible, making perfection known, and displaying precious works and hidden excellences.</w:t>
      </w:r>
    </w:p>
    <w:p>
      <w:pPr/>
      <w:r>
        <w:rPr/>
        <w:t xml:space="preserve">6-) Where are these goals especially concentrated according to the passage?</w:t>
      </w:r>
    </w:p>
    <w:p>
      <w:pPr/>
      <w:r>
        <w:rPr/>
        <w:t xml:space="preserve">They are especially concentrated in individual things and living beings.</w:t>
      </w:r>
    </w:p>
    <w:p>
      <w:pPr/>
      <w:r>
        <w:rPr/>
        <w:t xml:space="preserve">7-) Why is giving that credit a serious problem in the logic of the passage?</w:t>
      </w:r>
    </w:p>
    <w:p>
      <w:pPr/>
      <w:r>
        <w:rPr/>
        <w:t xml:space="preserve">Because it diverts minds and hearts from the true source of care and order in creation.</w:t>
      </w:r>
    </w:p>
    <w:p>
      <w:pPr/>
      <w:r>
        <w:rPr/>
        <w:t xml:space="preserve">8-) Why is this misdirection more than just an intellectual mistake in the passage?</w:t>
      </w:r>
    </w:p>
    <w:p>
      <w:pPr/>
      <w:r>
        <w:rPr/>
        <w:t xml:space="preserve">Because it directly opposes the sacred purpose of how lordship makes itself known.</w:t>
      </w:r>
    </w:p>
    <w:p>
      <w:pPr/>
      <w:r>
        <w:rPr/>
        <w:t xml:space="preserve">9-) Why does the passage mention even the structure of the Qur’an in this connection?</w:t>
      </w:r>
    </w:p>
    <w:p>
      <w:pPr/>
      <w:r>
        <w:rPr/>
        <w:t xml:space="preserve">To show that the message of Allah’s unity is present throughout the Qur’an in a complete and constant way.</w:t>
      </w:r>
    </w:p>
    <w:p>
      <w:pPr/>
      <w:r>
        <w:rPr/>
        <w:t xml:space="preserve">10-) Summarize the argument of the passage in terms of evidence and conclusion.</w:t>
      </w:r>
    </w:p>
    <w:p>
      <w:pPr/>
      <w:r>
        <w:rPr/>
        <w:t xml:space="preserve">The evidence is the wise and merciful care found throughout creation and the Qur’an’s constant guidance; the conclusion is that Allah’s lordship is one and cannot be shared.</w:t>
      </w:r>
    </w:p>
    <w:p>
      <w:r>
        <w:br w:type="page"/>
      </w:r>
    </w:p>
    <w:p>
      <w:pPr>
        <w:pStyle w:val="Heading2"/>
      </w:pPr>
      <w:r>
        <w:t>11sinif supreme-sign-p76-2nd-chapter-1st-stopping-place-absolute-dominicality - Set 4 - CEVAPLAR</w:t>
      </w:r>
    </w:p>
    <w:p>
      <w:pPr/>
      <w:r>
        <w:rPr/>
        <w:t xml:space="preserve">1-) What truth does the passage build from the order and care seen in creation?</w:t>
      </w:r>
    </w:p>
    <w:p>
      <w:pPr/>
      <w:r>
        <w:rPr/>
        <w:t xml:space="preserve">It builds the truth that Allah alone has complete lordship over the universe.</w:t>
      </w:r>
    </w:p>
    <w:p>
      <w:pPr/>
      <w:r>
        <w:rPr/>
        <w:t xml:space="preserve">2-) Why does the text describe this working as both widespread and surprising?</w:t>
      </w:r>
    </w:p>
    <w:p>
      <w:pPr/>
      <w:r>
        <w:rPr/>
        <w:t xml:space="preserve">Because it appears everywhere in creation in a consistent way, yet it happens through forms and means that people would not expect on their own.</w:t>
      </w:r>
    </w:p>
    <w:p>
      <w:pPr/>
      <w:r>
        <w:rPr/>
        <w:t xml:space="preserve">3-) Why does the passage say this care appears in unexpected ways?</w:t>
      </w:r>
    </w:p>
    <w:p>
      <w:pPr/>
      <w:r>
        <w:rPr/>
        <w:t xml:space="preserve">To highlight that its results are beyond what blind or independent causes could reasonably produce.</w:t>
      </w:r>
    </w:p>
    <w:p>
      <w:pPr/>
      <w:r>
        <w:rPr/>
        <w:t xml:space="preserve">4-) What goals of lordship are mentioned in the passage?</w:t>
      </w:r>
    </w:p>
    <w:p>
      <w:pPr/>
      <w:r>
        <w:rPr/>
        <w:t xml:space="preserve">They include showing beauty, making perfection known, displaying fine works, and revealing hidden excellences.</w:t>
      </w:r>
    </w:p>
    <w:p>
      <w:pPr/>
      <w:r>
        <w:rPr/>
        <w:t xml:space="preserve">5-) Why are details so important in this discussion?</w:t>
      </w:r>
    </w:p>
    <w:p>
      <w:pPr/>
      <w:r>
        <w:rPr/>
        <w:t xml:space="preserve">Because the passage says the purposes of lordship are gathered and displayed in individual beings and small parts of creation.</w:t>
      </w:r>
    </w:p>
    <w:p>
      <w:pPr/>
      <w:r>
        <w:rPr/>
        <w:t xml:space="preserve">6-) According to the passage, how would turning aware beings toward causes harm this truth?</w:t>
      </w:r>
    </w:p>
    <w:p>
      <w:pPr/>
      <w:r>
        <w:rPr/>
        <w:t xml:space="preserve">It would pull them away from Allah and from the meanings behind creation, which goes against the very nature of divine lordship.</w:t>
      </w:r>
    </w:p>
    <w:p>
      <w:pPr/>
      <w:r>
        <w:rPr/>
        <w:t xml:space="preserve">7-) What wrong direction can conscious beings take?</w:t>
      </w:r>
    </w:p>
    <w:p>
      <w:pPr/>
      <w:r>
        <w:rPr/>
        <w:t xml:space="preserve">They can turn their attention toward created causes instead of Allah.</w:t>
      </w:r>
    </w:p>
    <w:p>
      <w:pPr/>
      <w:r>
        <w:rPr/>
        <w:t xml:space="preserve">8-) Why does the passage mention not only verses and words but also letters and their forms?</w:t>
      </w:r>
    </w:p>
    <w:p>
      <w:pPr/>
      <w:r>
        <w:rPr/>
        <w:t xml:space="preserve">To emphasize that the guidance to Allah’s oneness is deeply woven throughout the Qur’an at every level.</w:t>
      </w:r>
    </w:p>
    <w:p>
      <w:pPr/>
      <w:r>
        <w:rPr/>
        <w:t xml:space="preserve">9-) How does the Qur’an reinforce this rejection?</w:t>
      </w:r>
    </w:p>
    <w:p>
      <w:pPr/>
      <w:r>
        <w:rPr/>
        <w:t xml:space="preserve">By repeatedly declaring Allah’s purity above all defects and directing people to His oneness.</w:t>
      </w:r>
    </w:p>
    <w:p>
      <w:pPr/>
      <w:r>
        <w:rPr/>
        <w:t xml:space="preserve">10-) What is the big takeaway for a student studying tawhid from this passage?</w:t>
      </w:r>
    </w:p>
    <w:p>
      <w:pPr/>
      <w:r>
        <w:rPr/>
        <w:t xml:space="preserve">Every part of creation and the Qur’an’s message point to one Lord, so associating partners with Allah contradicts both reason and revelation.</w:t>
      </w:r>
    </w:p>
    <w:p>
      <w:r>
        <w:br w:type="page"/>
      </w:r>
    </w:p>
    <w:p>
      <w:pPr>
        <w:pStyle w:val="Heading2"/>
      </w:pPr>
      <w:r>
        <w:t>11sinif supreme-sign-p76-2nd-chapter-1st-stopping-place-absolute-dominicality - Set 5 - CEVAPLAR</w:t>
      </w:r>
    </w:p>
    <w:p>
      <w:pPr/>
      <w:r>
        <w:rPr/>
        <w:t xml:space="preserve">1-) What central belief is defended in this passage?</w:t>
      </w:r>
    </w:p>
    <w:p>
      <w:pPr/>
      <w:r>
        <w:rPr/>
        <w:t xml:space="preserve">The passage defends Allah’s oneness by explaining that His lordship over creation is absolute.</w:t>
      </w:r>
    </w:p>
    <w:p>
      <w:pPr/>
      <w:r>
        <w:rPr/>
        <w:t xml:space="preserve">2-) Why is the care of living things given special attention?</w:t>
      </w:r>
    </w:p>
    <w:p>
      <w:pPr/>
      <w:r>
        <w:rPr/>
        <w:t xml:space="preserve">Because nourishment, growth, and development in living beings make divine care easier to notice.</w:t>
      </w:r>
    </w:p>
    <w:p>
      <w:pPr/>
      <w:r>
        <w:rPr/>
        <w:t xml:space="preserve">3-) What does the passage mean by saying this management is found in the same way everywhere?</w:t>
      </w:r>
    </w:p>
    <w:p>
      <w:pPr/>
      <w:r>
        <w:rPr/>
        <w:t xml:space="preserve">It means a single pattern of purposeful care can be seen across all creation.</w:t>
      </w:r>
    </w:p>
    <w:p>
      <w:pPr/>
      <w:r>
        <w:rPr/>
        <w:t xml:space="preserve">4-) What does the passage say would happen if partners were ascribed to Allah in this lordship?</w:t>
      </w:r>
    </w:p>
    <w:p>
      <w:pPr/>
      <w:r>
        <w:rPr/>
        <w:t xml:space="preserve">The aims of that lordship would fail, especially in the most detailed parts of creation.</w:t>
      </w:r>
    </w:p>
    <w:p>
      <w:pPr/>
      <w:r>
        <w:rPr/>
        <w:t xml:space="preserve">5-) What are these goals trying to make visible?</w:t>
      </w:r>
    </w:p>
    <w:p>
      <w:pPr/>
      <w:r>
        <w:rPr/>
        <w:t xml:space="preserve">They are trying to make visible divine beauty, perfection, artistry, and hidden treasures of excellence.</w:t>
      </w:r>
    </w:p>
    <w:p>
      <w:pPr/>
      <w:r>
        <w:rPr/>
        <w:t xml:space="preserve">6-) How does the passage connect conscious beings to this subject?</w:t>
      </w:r>
    </w:p>
    <w:p>
      <w:pPr/>
      <w:r>
        <w:rPr/>
        <w:t xml:space="preserve">It says that turning conscious beings away from Allah toward created causes goes against the purpose of lordship.</w:t>
      </w:r>
    </w:p>
    <w:p>
      <w:pPr/>
      <w:r>
        <w:rPr/>
        <w:t xml:space="preserve">7-) Why does that false move matter spiritually?</w:t>
      </w:r>
    </w:p>
    <w:p>
      <w:pPr/>
      <w:r>
        <w:rPr/>
        <w:t xml:space="preserve">Because it turns hearts and minds away from the One who truly planned and carried out those acts.</w:t>
      </w:r>
    </w:p>
    <w:p>
      <w:pPr/>
      <w:r>
        <w:rPr/>
        <w:t xml:space="preserve">8-) How does the Qur’an support the truth explained here?</w:t>
      </w:r>
    </w:p>
    <w:p>
      <w:pPr/>
      <w:r>
        <w:rPr/>
        <w:t xml:space="preserve">Its repeated praise of Allah’s perfection and His being above all defects points people again and again to His oneness.</w:t>
      </w:r>
    </w:p>
    <w:p>
      <w:pPr/>
      <w:r>
        <w:rPr/>
        <w:t xml:space="preserve">9-) What kind of guide is the Qur’an described as being?</w:t>
      </w:r>
    </w:p>
    <w:p>
      <w:pPr/>
      <w:r>
        <w:rPr/>
        <w:t xml:space="preserve">It is described as a constant guide leading people to Allah’s unity.</w:t>
      </w:r>
    </w:p>
    <w:p>
      <w:pPr/>
      <w:r>
        <w:rPr/>
        <w:t xml:space="preserve">10-) If you had to explain the passage in one sentence to a classmate, what would you say?</w:t>
      </w:r>
    </w:p>
    <w:p>
      <w:pPr/>
      <w:r>
        <w:rPr/>
        <w:t xml:space="preserve">The universe’s careful care of every creature and the Qur’an’s steady message both prove that Allah alone is the true Lord with no partner.</w:t>
      </w:r>
    </w:p>
    <w:p>
      <w:r>
        <w:br w:type="page"/>
      </w:r>
    </w:p>
    <w:p>
      <w:pPr>
        <w:pStyle w:val="Heading2"/>
      </w:pPr>
      <w:r>
        <w:t>11sinif supreme-sign-p76-2nd-chapter-1st-stopping-place-absolute-dominicality - Set 6 - CEVAPLAR</w:t>
      </w:r>
    </w:p>
    <w:p>
      <w:pPr/>
      <w:r>
        <w:rPr/>
        <w:t xml:space="preserve">1-) What title is given to the truth discussed in this passage?</w:t>
      </w:r>
    </w:p>
    <w:p>
      <w:pPr/>
      <w:r>
        <w:rPr/>
        <w:t xml:space="preserve">It is called absolute dominicality, meaning Allah’s total lordship.</w:t>
      </w:r>
    </w:p>
    <w:p>
      <w:pPr/>
      <w:r>
        <w:rPr/>
        <w:t xml:space="preserve">2-) What two qualities are repeatedly joined in describing this care?</w:t>
      </w:r>
    </w:p>
    <w:p>
      <w:pPr/>
      <w:r>
        <w:rPr/>
        <w:t xml:space="preserve">Wisdom and compassion.</w:t>
      </w:r>
    </w:p>
    <w:p>
      <w:pPr/>
      <w:r>
        <w:rPr/>
        <w:t xml:space="preserve">3-) Why is this activity described as beyond doubt?</w:t>
      </w:r>
    </w:p>
    <w:p>
      <w:pPr/>
      <w:r>
        <w:rPr/>
        <w:t xml:space="preserve">Because it is so widespread, orderly, and full of wisdom and mercy that it clearly points to divine rule.</w:t>
      </w:r>
    </w:p>
    <w:p>
      <w:pPr/>
      <w:r>
        <w:rPr/>
        <w:t xml:space="preserve">4-) Why would shared lordship damage the purposes named in the passage?</w:t>
      </w:r>
    </w:p>
    <w:p>
      <w:pPr/>
      <w:r>
        <w:rPr/>
        <w:t xml:space="preserve">Because mixed control would interfere with the exact way those purposes are carried out in every being.</w:t>
      </w:r>
    </w:p>
    <w:p>
      <w:pPr/>
      <w:r>
        <w:rPr/>
        <w:t xml:space="preserve">5-) Which goals are mentioned directly?</w:t>
      </w:r>
    </w:p>
    <w:p>
      <w:pPr/>
      <w:r>
        <w:rPr/>
        <w:t xml:space="preserve">Showing beauty, announcing perfection, displaying fine craftsmanship, and uncovering hidden excellences.</w:t>
      </w:r>
    </w:p>
    <w:p>
      <w:pPr/>
      <w:r>
        <w:rPr/>
        <w:t xml:space="preserve">6-) What mistake does the passage warn against regarding causes?</w:t>
      </w:r>
    </w:p>
    <w:p>
      <w:pPr/>
      <w:r>
        <w:rPr/>
        <w:t xml:space="preserve">It warns against giving created causes the kind of credit that belongs only to Allah.</w:t>
      </w:r>
    </w:p>
    <w:p>
      <w:pPr/>
      <w:r>
        <w:rPr/>
        <w:t xml:space="preserve">7-) Who are the beings most directly affected by that turning away?</w:t>
      </w:r>
    </w:p>
    <w:p>
      <w:pPr/>
      <w:r>
        <w:rPr/>
        <w:t xml:space="preserve">Conscious beings are most directly affected because they can recognize or ignore the true source.</w:t>
      </w:r>
    </w:p>
    <w:p>
      <w:pPr/>
      <w:r>
        <w:rPr/>
        <w:t xml:space="preserve">8-) What function do the Qur’an’s repeated statements of Allah’s perfection serve?</w:t>
      </w:r>
    </w:p>
    <w:p>
      <w:pPr/>
      <w:r>
        <w:rPr/>
        <w:t xml:space="preserve">They act as ongoing signs that direct people to Allah’s oneness.</w:t>
      </w:r>
    </w:p>
    <w:p>
      <w:pPr/>
      <w:r>
        <w:rPr/>
        <w:t xml:space="preserve">9-) How does the Qur’an function in relation to the truth of divine oneness here?</w:t>
      </w:r>
    </w:p>
    <w:p>
      <w:pPr/>
      <w:r>
        <w:rPr/>
        <w:t xml:space="preserve">It continually points people to that truth through its repeated glorification of Allah’s perfection and transcendence.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909137314124fd2" /></Relationships>
</file>