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05aa99c134fd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came out from things that looked almost the same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small beginnings are named for these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Were there only a few kinds of creatures or very many?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way they came 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their coming out happen with mistakes or without mistakes?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this called a very bright truth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proofs said to be as many 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proofs support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talked about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many forms are mentioned for these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each creature special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what beginnings do these creatures appear?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came out in a neat, balanced, and steady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were very many kinds.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Eggs and tiny drops of sperm.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living creatures with many different shapes came out.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are as many proofs as there are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many as the animals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clearly shows wise making and is strongly proven.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happened without mistakes.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appear from eggs and from tiny drops of sperm.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one is described as a wonder of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Hundreds of thousands of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Countless living creatures.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those beginnings compared to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surprising about getting many different animals from similar beginnings?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show that their coming out is not messy or random?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there so many proofs for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this part talk about dead things or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creatures all the same shape?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first forms they come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those first forms large and endless, or small and limited?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“limited” help us understand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good qualities describe how the creatures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matches the number of proofs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strong is the evidence for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supreme-sign-p25-animals-and-birds-3rd-truth-the-unfolding-of-forms-and-the-tahlel-through-the-agreement-of-3-truths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every animal is a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words about order, balance, and never failing show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many different results come from things that seem almost the same.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said to be the same or very similar.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small and 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come from eggs and tiny drops of sperm.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they have many different shapes.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talks about living creatures.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evidence is extremely strong, with each animal being a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number of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Order, balance, and no failure.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us see that simple, small beginnings can lead to many kinds of creatures.</w:t>
            </w:r>
          </w:p>
        </w:tc>
      </w:tr>
    </w:tbl>
  </w:body>
</w:document>
</file>