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df63a2bc8461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can learn from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different scholars get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show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was very strong in language and writing?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those non-Muslim experts fail to make, even in a very small amount?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their failure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important that even smart people stayed unable to answer its challenge?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only highly educated people benefit from the Qur'an in this passage, or many levels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school subjects or sciences are said to take answers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religion scholars use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tell us about the Qur'an as a source?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Arab literary experts were.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it is full of truth and real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get what they need for their fields of study.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kinds of people can learn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 teaches everyone and cannot be copied by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its miracle is too great for people to match.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prove that the Qur'an is beyond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could not make anything equal to even one surah.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source of truth and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take answers and needed knowledge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Islamic sciences and branches of knowledge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levels of people benefit from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most needed to challenge the Qur'an with strong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they able to bring something equal to one surah, or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later speakers and scholars who wanted fame by arguing against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qualities of the Qur'an are highlighted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simple people and very smart people with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people understand only easy ideas from it, or also very deep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great scholars of Islamic law do with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many kinds of scholars?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were known as the top experts in literature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part of the Qur'an’s miracle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no one could match even one part of it, what can we infer?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Put the main message in one short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deep guidance and its miraculous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could not defeat it and had to stay quiet.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not able to do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Non-Muslim Arab masters of language did.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Qur'an helps in many areas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draw out teachings and answers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understand very deep truths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can receive their share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 guides all people and no person can make anything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words are not like normal human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beautiful and powerful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Arab literary figures were.</w:t>
            </w:r>
          </w:p>
        </w:tc>
      </w:tr>
    </w:tbl>
  </w:body>
</w:document>
</file>