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77f5123b054286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the name of the first truth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about flowers of the same kind around the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are these creatures managed in that time?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verse idea about six days is referred to?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supreme-sign-p81-2nd-stopping-place-1st-truth-grandeur-and-sublimity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supreme-sign-p81-2nd-stopping-place-1st-truth-grandeur-and-sublimity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supreme-sign-p81-2nd-stopping-place-1st-truth-grandeur-and-sublimity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supreme-sign-p81-2nd-stopping-place-1st-truth-grandeur-and-sublimity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hidden thing in people does Allah know too?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would saying Allah needs help wrongly mean?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is giving Allah a partner called a very serious sin 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Qur’anic warning say Allah may forgive?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supreme-sign-p81-2nd-stopping-place-1st-truth-grandeur-and-sublimity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supreme-sign-p81-2nd-stopping-place-1st-truth-grandeur-and-sublimity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supreme-sign-p81-2nd-stopping-place-1st-truth-grandeur-and-sublimity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supreme-sign-p81-2nd-stopping-place-1st-truth-grandeur-and-sublimity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these things are used as instead?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also affects how those acts appear in created things?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main idea does the first truth teach about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earth-wide living example is used to show one pattern in many places?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supreme-sign-p81-2nd-stopping-place-1st-truth-grandeur-and-sublimity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supreme-sign-p81-2nd-stopping-place-1st-truth-grandeur-and-sublimity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supreme-sign-p81-2nd-stopping-place-1st-truth-grandeur-and-sublimity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supreme-sign-p81-2nd-stopping-place-1st-truth-grandeur-and-sublimity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That Allah created the heavens and the earth in six days.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With order and balance, without mistakes.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Allah creates them together in the same pattern.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Grandeur and Sublimity.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Sins less than shirk.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it goes against His greatness, glory, and highness.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That His power is not enough.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thoughts in their hearts.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Flowers of the same species.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Allah is great and above having any partner.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abilities of the things and places.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covering veil over Allah’s power.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number of spring examples is mentioned?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spring place before human eyes?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Allah’s high greatness do to the idea of shirk?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kind of Being is that Worker described as?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supreme-sign-p81-2nd-stopping-place-1st-truth-grandeur-and-sublimity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supreme-sign-p81-2nd-stopping-place-1st-truth-grandeur-and-sublimity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supreme-sign-p81-2nd-stopping-place-1st-truth-grandeur-and-sublimity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supreme-sign-p81-2nd-stopping-place-1st-truth-grandeur-and-sublimity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warning from the Qur’an is mentioned about shirk?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right thinking people know about this claim?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If they are not true doers, what role do they have?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many examples from Surah al-Nahl are introduced at the end?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supreme-sign-p81-2nd-stopping-place-1st-truth-grandeur-and-sublimity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supreme-sign-p81-2nd-stopping-place-1st-truth-grandeur-and-sublimity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supreme-sign-p81-2nd-stopping-place-1st-truth-grandeur-and-sublimity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supreme-sign-p81-2nd-stopping-place-1st-truth-grandeur-and-sublimity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are the two named truths in the marked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very distant things are still under one rule and creation?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carefully are they cared for?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three ideas show this work is done perfectly?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supreme-sign-p81-2nd-stopping-place-1st-truth-grandeur-and-sublimity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supreme-sign-p81-2nd-stopping-place-1st-truth-grandeur-and-sublimity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supreme-sign-p81-2nd-stopping-place-1st-truth-grandeur-and-sublimity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supreme-sign-p81-2nd-stopping-place-1st-truth-grandeur-and-sublimity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Unique and powerful.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removes it completely.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Many signs of coming back to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More than a hundred thousand examples.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Three.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are only tools or a screen by Allah’s command.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know it cannot be true.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That Allah does not forgive it, while lesser sins may be forgiven.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Order, balance, and no mistakes.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a way that is balanced and without error.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stars.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Grandeur and Sublimity, and the all-reaching nature of Allah’s lordly deeds.</w:t>
            </w:r>
          </w:p>
        </w:tc>
      </w:tr>
    </w:tbl>
  </w:body>
</w:document>
</file>