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816f108ac421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helpful thing does this verse teach people about animals like cows, goats, and sheep?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from their bodies for people to drink?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amazing about where the milk is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milk, what loving gift is placed in mothers’ hearts?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love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Could mixed-up natural things make such a perfect result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clue in the passage shows this work is not random?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Finish the idea: this example is a clear sign of Allah’s _____.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we can learn from cattle?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milk a sign to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this milk hard for people to copy?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Kindness and care for their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made inside the body near things that are dirty, but it stays clean.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give clean milk for people to drink.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happens with the same wisdom and care in many mothers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work is wise, careful, and perfectly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could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mothers care for their babies.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made perfectly in a place inside the body that is not clean.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comes out pure from inside the body in an amazing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can learn a lesson about Allah’s care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milk amazing inside the mother’s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that care compared with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they denied a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false causes are rejected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pattern is seen around the whole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best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things are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two animals in the passage that give this milk.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mothers are named in this passage as giving milk?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else, besides milk, is given to mothers?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can random things or blind forces do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powers are denied any real part in this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supreme-sign-p83-2nd-stopping-place-2nd-truth-2nd-example-from-sura-al-nahl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Chance, mixed-up elements, and blind forces.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cannot make such careful, wise, and loving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the care is even more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out clean even though it is near unclean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Cows and goats.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Cows, camels, goats, sheep, and human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Milk and motherly love are beautiful signs of Allah’s mercy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same milk and the same caring love appear in many mothers.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Chance, the elements, and blind forces.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cannot do such careful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Loving care in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Animal mothers and human mothers.</w:t>
            </w:r>
          </w:p>
        </w:tc>
      </w:tr>
    </w:tbl>
  </w:body>
</w:document>
</file>