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9c5cd504e476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new part of creation opened to the traveler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realm did he enter?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sentence gives the main message of the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compare each animal and bird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making sounds, how else do animals point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senses, powers, limbs, and tools of the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first truth, what things are rejected as the cause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repeated witness comes from all living creatures in the first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decoration and proportion help the traveler reach his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only Allah could do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the traveler continued thinking deeply, what happened before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show about the number of sounds in that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is like a poem, a word, or a sign pointing to Allah’s mercy and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main message is that Allah alone is the true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entered the realm of animals and 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world of animals and birds opened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existence keeps pointing again and again to Allah’s living power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Chance, blind force, and lifeless nature are rejected.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every part of an animal is meaningful and carefully arranged.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very bodies, abilities, and movements point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there were countless sounds and ways of expression.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door opened to the animal and bird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making so many different creatures with wisdom and beauty is too great for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careful planning and wise design.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all the creatures saying through their condition and sounds?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earth become because of their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order of their parts and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structure of animal bodies?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their creation not be explained by luck or lifeless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truth say about life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center of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impossible for anyone besides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main person observing the animal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many voices in the passage suggest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their voices affect the picture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truth mainly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supreme-sign-p24-animals-and-birds-their-state-of-invocation-and-the-introduction-to-3-truths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their bodies and abilities are ordered, balanced, and purposeful.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parts and abilities are arranged in a balanced and disciplined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became like a giant gathering place for remembering and glorifying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saying that there is only one true God,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impossible for anyone besides Allah to make and manage such complete and wonderful variety.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center is the amazing variety and beauty among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life is given in a way that clearly shows wisdom, knowledge,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their life and design are full of order, meaning,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the special differences, beauty, and balanced forms of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made the earth seem like a huge place of worship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suggest that many kinds of creatures are all praising Allah in their own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traveler who is reflecting on creation.</w:t>
            </w:r>
          </w:p>
        </w:tc>
      </w:tr>
    </w:tbl>
  </w:body>
</w:document>
</file>