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6f2af150840b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this passage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big kinds of proof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true revelations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 revelations include besides messages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truthful inspirations show about Allah’s relationship with His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prayers and cries for help treated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connection does the passage make between people’s du‘a and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Allah’s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Allah being “One” and “Single”?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true revelations contain that helps people know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truthful inspirations contain?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how is Allah shown to care for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include Allah making Himself known, answering people with mercy, and showing His existence to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agree that Allah certainly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True revelations and truthful inspirations.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alone is the true God, and both real revelation and true inspiration point to His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His existence is certain and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responds to the prayers of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shown as things Allah answers and responds to.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His love, His answers to prayers, His help for His servants, and His making His existence known.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shown as loving them, answering them, and helping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contain signs of Allah’s love, answers to prayers, help for those asking for aid, and signs that He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contain ways Allah makes Himself known, speaks, responds with mercy, and shows signs of His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He has no partner and no equal.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many truthful inspirations also match each other, what does that add to the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could this passage encourage a Muslim child to make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is stated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 true revelations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one thing found in true revelations that is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another thing found in true revelations that is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truthful inspirations agree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things included in truthful inspirations?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servants doing when Allah gives them support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do revelation and inspiration both support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true revelations support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truthful inspirations support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supreme-sign-p39-the-world-of-the-unseen-the-testimony-of-inspiration-and-the-summary-of-the-14th-and-15th-degrees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certain existence and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 hears and responds to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adds more support that Allah truly exists and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Signs of Allah’s love and His help for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agree on Allah’s certain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making Himself known to His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merciful response to people’s prayers.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also agree together and give the same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agree together and point to it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support that Allah truly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asking for help.</w:t>
            </w:r>
          </w:p>
        </w:tc>
      </w:tr>
    </w:tbl>
  </w:body>
</w:document>
</file>