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3020fd525646e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traveler tell his own mind to do first while searching for his Creator through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human being did he place first in this search?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sign in the passage that the Prophet ﷺ had a great effect on history?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change did the Prophet ﷺ bring to a people who had been uneducated and uncivilized?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supreme-sign-p40-the-messengership-of-prophet-muhammad-16th-degree-1st-proof-morality-and-miracles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main proofs did he choose to mention briefly?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general proofs does the passage say were found?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miracle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miracle is connected with the thirsty army?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supreme-sign-p40-the-messengership-of-prophet-muhammad-16th-degree-1st-proof-morality-and-miracles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miracle showed mercy to thirsty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the traveler searched for his Master through the universe, whom did he decide to visit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did he turn first to Prophet Muhammad ﷺ instead of starting elsewhere?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things are said to have spread light over fourteen centuries?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supreme-sign-p40-the-messengership-of-prophet-muhammad-16th-degree-1st-proof-morality-and-miracles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raised them until they became leaders and teachers of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light and the Qur’an are said to have guided fourteen centuries.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placed Prophet Muhammad ﷺ first.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said he should first go to the most honored and greatest human being among creation, Prophet Muhammad ﷺ.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Water flowed from his fingers so they could drink.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moon was split by Allah through the Prophet’s 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Nine.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Prophet’s excellence and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he believed the Prophet ﷺ was the highest and clearest guide among created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decided to turn first to Prophet Muhammad ﷺ.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Water flowed from his fingers for the army.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broad proofs does the passage say will be mentioned briefly?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Before asking his main question, what careful step did the traveler take?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kind of proof given about the Prophet ﷺ?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one miracle connected to water that is mentioned.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supreme-sign-p40-the-messengership-of-prophet-muhammad-16th-degree-1st-proof-morality-and-miracles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miracle with water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traveler say is impossible for a person with these signs and qualities?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 traveler trying to find through the creatures of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long does the passage say the Prophet’s excellence and Qur’an have given light to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supreme-sign-p40-the-messengership-of-prophet-muhammad-16th-degree-1st-proof-morality-and-miracles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long period was brightened by the Prophet ﷺ and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age did he see it to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About how many main proofs did the traveler find and plan to mention briefly?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it important that even opponents recognized his good character?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supreme-sign-p40-the-messengership-of-prophet-muhammad-16th-degree-1st-proof-morality-and-miracles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Water came out from his fingers and satisfied the army’s thirst.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beautiful character along with the miracles shown through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first checked the Prophet’s worth, honesty, and truthfulness.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Nine broad proofs.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For fourteen centuries.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was trying to find his Lord and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impossible that he would choose lying, deceit, or falsehood.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Water flowed from his fingers to satisfy the thirsty army.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that shows his goodness was clear and could not easily be denied.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blessed and joyful 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Fourteen centuries.</w:t>
            </w:r>
          </w:p>
        </w:tc>
      </w:tr>
    </w:tbl>
  </w:body>
</w:document>
</file>