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d9b3945adf4e1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main quality of the Qur'an in the Fourth Point makes it different from ordinary things people hear again and again?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Qur'an described as affecting people with healthy hearts and good taste when they recite it often?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each century seem to receive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Even though scholars study it constantly, what stays special about the Qur'an’s way of teaching?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supreme-sign-p55-the-miraculousness-and-testimony-of-the-quran-17th-degree-4th-5th-and-6th-points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 the former prophets support the Qur'an,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these spiritual people show by their progress?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Sixth Point, how many sides or directions are mentioned as showing the Qur'an’s truthfulness?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above it in that same image?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supreme-sign-p55-the-miraculousness-and-testimony-of-the-quran-17th-degree-4th-5th-and-6th-points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behind it as its support?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 its left side?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surprising effect does repeated recitation of the Qur'an have,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common human experience is used for comparison in the Fourth Point?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supreme-sign-p55-the-miraculousness-and-testimony-of-the-quran-17th-degree-4th-5th-and-6th-points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style and way of explaining things remain new and original.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As if it is speaking especially to that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gives them more joy and sweetness rather than boredom.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beauty does not fade with repetition. Instead, reading it again can make it feel even better.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Signs of its miraculous nature shining over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Six.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that the Qur'an leads to truth and gives real spiritual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shared true teachings match it and confirm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Even enjoyable things usually become tiring when repeated too much.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Instead of becoming dull, it becomes more pleasing.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peace, sincere attraction, and submission found in sound hearts and clean consciences.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truths of heavenly revelation.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how old the Qur'an is in human history?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it mean that every century sees the Qur'an with new youth?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Fifth Point, what shows the Qur'an’s connection with earlier divine guidance?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later groups also testify to the Qur'an’s truth in the Fifth Point?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supreme-sign-p55-the-miraculousness-and-testimony-of-the-quran-17th-degree-4th-5th-and-6th-points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their growth matter in the argument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role do human minds play in supporting the Qur'an there?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compare the Qur'an to after naming its many supports?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Based on that pattern, what conclusion is drawn about the Qur'an’s success and honor?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supreme-sign-p55-the-miraculousness-and-testimony-of-the-quran-17th-degree-4th-5th-and-6th-points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Fourth Point, what happens to ordinary pleasant things when people repeat them too much?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For what kind of people does the Qur'an become sweeter with repetition?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show that the Qur'an is not trapped in one historical period?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Fifth Point, what image is used to describe the Qur'an’s connection across 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supreme-sign-p55-the-miraculousness-and-testimony-of-the-quran-17th-degree-4th-5th-and-6th-points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True spiritual paths, saints, and purified scholars.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matches and supports the true teachings brought by the prophets before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People in each age can still feel that it speaks directly 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has been present for fourteen centuries.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high standing is a sign that Allah has confirmed it as true.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mighty fortress that cannot be attacked successfully.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Many upright minds give approval and evidence for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shows that the Qur'an truly gives life, guidance, and access to truth.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pictured as having one side toward the past and another toward the future.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every age finds it newly alive and personally relevant.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For people whose hearts and taste are sound and pure.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usually lose their charm and may become annoying.</w:t>
            </w:r>
          </w:p>
        </w:tc>
      </w:tr>
    </w:tbl>
  </w:body>
</w:document>
</file>