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eec9528824b1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kept the Qur’an’s holy rule shining through many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about how long does the passage say the Qur’an has continued to shine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places are described as being lit up by the Qur’an’s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smallest reward mentioned for one letter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rewards, what other two good results are mentioned for each letter?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 all letters always have only ten rewards, or can some have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the Qur’an are said to bring a hundred or a thousand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value of each letter during blessed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kinds of proof are mentioned before saying the Qur’an has this high rank?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six kinds show about the Qur’an’s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 in the passage shows that the Qur’an’s influence did not stop after a short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one letter gives at least ten rewards, what does that suggest about reciting many letters?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least ten rewards.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passing centuries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about thirteen hundred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special qualities and strong features had kept it shining.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rises from ten to hundreds.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letters in some verses and surahs.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can have much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Merits and lasting fruits.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Reciting many letters can bring many rewards.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influence continued.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its rule is lofty, bright, holy,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 kinds are mentioned.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can you make between normal times and blessed times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the passage mention single letters instead of only whole chapters?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do right after understanding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received this understanding before the final line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comes from the letters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honor of the Qur’an’s letters?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reward connected only to big sections of the Qur’an, or also to each letter?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Qur’an’s rule using words about power and holiness?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that the Qur’an’s message reaches across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that the Qur’an’s message reaches across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traveler’s speaking to his heart tell us about his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understand about the Qur’an from the fact that even its letters are rewarded?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traveler through the world received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turned inward and spoke to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even the smallest part of the Qur’an is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blessed times, the reward becomes much greater than usual.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exalted, bright, sacred, and mighty.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connected even to each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have a special and holy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Rewards, merits, and eternal fruits come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 is deeply honored and full of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taking the lesson seriously and personally.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lit up the face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kept shining through many centuries.</w:t>
            </w:r>
          </w:p>
        </w:tc>
      </w:tr>
    </w:tbl>
  </w:body>
</w:document>
</file>