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88f68eadc41a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idea is proved impossible about how things begin to exist?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created things cannot be the final source of existence, what must exist?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happens every autumn that helps show the truth of createdness?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that autumn death described as orderly, not random?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seeds and eggs keep for the next season,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two kinds of proof for createdness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mean by saying all other things are contingent?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false idea about causes does the passage reject at the start?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rejecting that idea, what conclusion does the passage reach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does the passage say we can clearly see signs of createdness?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yearly event is used as a strong example of createdness?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hopeful sign is left after that death?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seeds and eggs are left behind in a careful way so life can return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whole living world seems to die, including many kinds of plants and small animals.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There must be One whose existence is necessary and who brought all created things into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passage says things cannot bring one another into existence in an endless chain of causes.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rejects the idea that causes go back forever and that things keep creating each 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they do not have to exist by themselves and depend on Allah to exist.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Some signs can be seen with the eyes, and others are understood by the mind.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keep the record and plan for the life that will come again.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Seeds and eggs remain so life can rise again in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dying of many living things in autumn is used as a strong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can clearly see them in the world around us, especially in seasonal death and return to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concludes that a Necessary Existent must exist and that nothing can be equal to Him.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those seeds and eggs show about wisdom and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relation between eyes and mind in understanding createdness?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why can’t the universe explain itself by created things alone?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being must exist instead?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scene from nature does the passage use to help us think about death and new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death in autumn not presented as simple destruction?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seeds and eggs compared to in their role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careful preserving suggest about the Creator?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tell us about death in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is impossible about one thing causing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follows from that impossibility?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phrase best describes how widely createdness is found in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supreme-sign-p64-1st-truth-the-testimony-of-createdness-in-the-cosmos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being whose existence depends on no one else and who creates everything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created things cannot be the ultimate cause of one another or continue causes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Some parts are directly visible, while other parts are understood by thinking carefully.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life is preserved with care, knowledge, and kindness.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He protects, knows, and plans all things wisely.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as holding the record and program for future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is followed by preserving the means for life to return again.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uses the yearly dying of plants and small animals in autumn.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spread throughout the whole cosmos.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Necessary Existent must exist beyond created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an endless chain where things keep causing one another cannot be the final explanation.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under control and tied to future life, not meaningless chaos.</w:t>
            </w:r>
          </w:p>
        </w:tc>
      </w:tr>
    </w:tbl>
  </w:body>
</w:document>
</file>