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9014c1df9449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living thing is used as the main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Allah taught the bee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bee called a wonder of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three special things mentioned about the bee’s body?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details about the bee show about how it was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can nature or accident not be the maker of the bee’s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bees found across the earth in a way that supports the main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belief does the example of the bees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Qur’an example is brought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bee’s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placed in the bee’s head?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a tiny head with a plan for its work, a small stomach that prepares sweet food, and a sting with poison that does not harm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even though it is tiny, it is made with amazing abilities and a special job.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taught it to make its home in the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proves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found in many places but are made in the same wise and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such careful and balanced work cannot come from something blind, careless, or without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great wisdom, care, balance,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full plan for doing its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an important duty to carry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Allah inspiring the bee.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amazing design and order in bees clearly show that one wise Creator made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in the bee’s stomach?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unusual about the bee’s sting?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qualities are needed to make a creature like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cannot take part in making the bee?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seeing the same kind of bee all over the world strengthen the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should a reader make from the bee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animal does the passage focus on to teach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is the bee told to make its dwelling?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bee in relation to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bee’s small size important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bee’s inner design teach us about its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the making of honey-like food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Unconscious nature and random accident cannot take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Knowledge, care, wisdom, and clear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contains poison that can harm other living things but does not injure the bee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Delicious food is prepared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focuses on the bee.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 is the Creator, and this is clear from how bees are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one Maker is creating them all with the same wisdom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bee is equipped in a precise and beneficial way that could not happen by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its Creator has perfect knowledge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such great skill and planning are placed in a very tiny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 bee as an amazing sign of Allah’s power.</w:t>
            </w:r>
          </w:p>
        </w:tc>
      </w:tr>
    </w:tbl>
  </w:body>
</w:document>
</file>