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9889e678904fd1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main message of this passage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Allah’s greatness mentioned as a proof of His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way Allah’s actions appear?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proof taken from Allah’s actions?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Divine Names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by describing beings as connected and mixed within one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universal order argue against partners being joined with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special about the elements and living kinds on earth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mention both Names and deeds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short statement at the end sums up the lesson of the whole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repeated at the beginning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many main truths are mentioned in this short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actions are limitless yet always controlled by wisdom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appear in a complete and endless way, under His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such complete greatness and all-reaching majesty belong to only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Allah alone is the only true God, and many signs in the universe show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spread widely and strongly over the earth, yet they still point back to one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one complete order across everything points to one ruler, not many.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creation belongs to one united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the same Lord’s qualities are active throughout the universe.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Five main truths are mentioned.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there is no god but Allah, the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contains a sign that points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Allah’s qualities and actions both appear in a united way throughout creation.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proof taken from Allah’s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can one order cover the whole universe unless its Maker is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important that many things are made with ease and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it mean that beings are joined and connected?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“Names and deeds” in this passage meant to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unity of cosmic management point to?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proof taken from the earth’s elements and species?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According to the final line, where can a person find a sign of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At this stopping-place, what is the traveler studying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give only one proof or many proofs for Allah’s unity?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mean by saying beings are interrelated?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unrestricted appearance of deeds tell us?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creation fits together in a wide, linked, and meaningful 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that kind of creation shows perfect power and skill from one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could not fully do so, because complete order across all things needs one ruler.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complete majesty and vast perfection point to one unmatched Lord.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every single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wide spread over the earth still follows one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points to the oneness of the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Allah’s qualities and actions working throughout the universe as one.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tells us Allah acts freely and fully, while always with wisdom and will.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means they are tied to one another in a meaningful system.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gives many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Signs that prove the unity of Allah.</w:t>
            </w:r>
          </w:p>
        </w:tc>
      </w:tr>
    </w:tbl>
  </w:body>
</w:document>
</file>