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91cd22fb7a49b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subjects like science or art, whose judgment counts as authoritative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Does the passage treat fame and learning in general as enough for expert judgment in every area?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accepting the decisions of outsiders?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are some philosophers described as poor judges in spiritual matters?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supreme-sign-p06-2nd-matter-the-criterion-of-scientific-consensus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are they said to be unfit for those matters?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that worldview affect their connection to spiritual realities?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Shaykh Gilani presented as having achieved?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Shaykh Gilani described in a way that strengthens trust in his witness?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supreme-sign-p06-2nd-matter-the-criterion-of-scientific-consensus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mention of many hundreds of thousands of truthful people add to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rule does the passage teach about speaking in specialized subjects?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happens if someone outside a field gives an opinion about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Can outsiders be counted as part of a field’s scholarly agreement?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supreme-sign-p06-2nd-matter-the-criterion-of-scientific-consensus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they focus only on the physical world and become distant from spiritual realities.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decisions should not be taken as decisive.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No, it says general greatness is not enough without special knowledge of that area.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judgment of people who truly belong to that field and understand it from within counts as authoritative.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is described as having extraordinary spiritual perception, many years of devotion, and deep certainty about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is presented as having reached very high spiritual insight, long spiritual progress, and deep understanding of truths of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pushes them farther away from spiritual understanding.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they are occupied with physical things and become insensitive to spiritual light.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No, they cannot be counted in that agreement.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opinion should not be treated as final.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person should speak with authority only in a field he truly knows.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adds the strength of a massive, united testimony.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philosopher is especially criticized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philosopher is presented as especially unreliable?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problem with intelligence that only trusts what the eye can see?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Shaykh Gilani mentioned?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supreme-sign-p06-2nd-matter-the-criterion-of-scientific-consensus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makes Shaykh Gilani an important example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mention philosophers getting lost in tiny parts of the material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a person judging a field he is not trained 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can a very accomplished person still be a weak judge in another area?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supreme-sign-p06-2nd-matter-the-criterion-of-scientific-consensus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example about sickness, whose opinion has more value?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matters are philosophers of a purely material outlook said to judge badly?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worldview makes some philosophers poor judges of spiritual truths?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are called the People of Truth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supreme-sign-p06-2nd-matter-the-criterion-of-scientific-consensus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is given as an example of a person with great spiritual rank and deep certainty in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cannot properly judge unseen truths.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One who is buried in material concerns and far from spiritual understanding.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philosopher who is deeply attached to material things and cut off from spiritual reality.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ability in one subject does not automatically transfer to a different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Such a person cannot speak with true authority in that field.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show that focusing on small physical details can leave a person unable to grasp greater spiritual truths.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is shown as someone with extraordinary spiritual experience and long practice in the path of truth.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spiritually advanced truthful believers, including figures such as Shaykh Gilani.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worldview trapped in matter and physical appearances.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judge unseen and spiritual matters badly.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physician’s opinion has more value.</w:t>
            </w:r>
          </w:p>
        </w:tc>
      </w:tr>
    </w:tbl>
  </w:body>
</w:document>
</file>