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21d87f521421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described as creating both the universe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Allah make life to be in relation to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quality helps living things seek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 of creation is linked with angels and spirit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beings being “driven” toward provision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between animals and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would such an eye notice about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beauty would that broad sight discover?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an unseen treasury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message about tawhid can be understood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creations are connected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Allah place within living things regarding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heavens are linked with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desire or appetite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made it a compact reflection of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Allah, the All-Powerful and Wise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would discover the gentleness and care in Allah’s feeding of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would see the beauty of Allah’s mercy and His providing for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Animals must seek their food, but trees receive theirs without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need strongly pushes them into motion and action.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placed a desire and need for sustenance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and life are connected as creations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ordered feeding of creation points to one Lord who controls and provides for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Allah as the hidden and true source of all provision.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broad effect of divine care is described in the realms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 is linked especially with birds and other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animals received food without effort like trees, what would be missing?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would a person with a complete view of the earth be able to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new foods for animals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understanding would such an observer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title-like qualities of Allah are emphasized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provision play within the world of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important purpose of creating the desire for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is one major wisdom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kind of eye does the passage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sight is imagined in the last paragraph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beautiful way Allah mercifully feeds creatures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wise system that moves them to action and fulfills larger purposes would be missing.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physical world, especially the air and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Different realms are filled with fitting beings and made joyful.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as a central activity around which much of life moves.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power, wisdom, mercy, and providing.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alone sends help and sustenance to creation with perfect mercy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tasty, plentiful, and varied.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sight broad enough to observe the whole earth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eye able to see and understand the whole earth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major wisdom is that seeking provision trains creatures in action, gratitude, and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living beings respond to Allah’s care and love through thankful worship.</w:t>
            </w:r>
          </w:p>
        </w:tc>
      </w:tr>
    </w:tbl>
  </w:body>
</w:document>
</file>