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4edfa5f6a49a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question starts the imaginary discussion?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challenge is raised about that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fortress contains?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is used to represent Islam in danger?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has caused these deep problems in society,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social areas are mentioned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proofs are needed for such huge spiritual damage?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certainty must the needed proofs have?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one more role of the Risale-i Nur besides repairing damage?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might someone be surprised by the intense effort being put into the Risale-i Nur?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has been increasing, according to that questioner?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image help the reader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Islam is pictured as a giant fortress under damage.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contains Islam.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challenge asks why more preparation is needed when the work already seems highly effective.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why so much more effort is still being made for faith and tawhid when even a small part of the work is already very powerful.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must have the highest level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Proofs that are extremely certain and very strong are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common heart, accepted ideas, and public conscience.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Corrupting forces built up over a very long time have damaged them in a serious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understand that the crisis is widespread and serious.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large-scale preparation and readiness of the Risale-i Nur have been increasing.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even a very small amount of it already seems enough to answer strong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also helps people move forward through endless levels of faith.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image in the passage that shows the mission is communal?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long time period mentioned in the passage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had been prepared over many years to harm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emphasize the strength needed in those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phrase about endless levels of faith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big jobs of the Risale-i Nur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opening of the passage, what kind of conversation is being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subjects is the Risale-i Nur said to be especially prepared to serve?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response show that the mission is much bigger than it may first seem?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image of a citadel teach about Islam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breaches in common thought and conscience show about the problem?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this especially dangerous for the masses of believers?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supreme-sign-p116-summary-of-the-question-and-answer-the-risale-i-nurs-duty-of-universal-repair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their strength to mountains.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Methods and tools of corruption had been prepared over a long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harm is deep-rooted and did not appear all at once.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image of rebuilding a huge fortress shows that the work concerns the whole community.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Belief and the proof of Allah’s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 imagined question-and-answer discussion.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repairs major spiritual damage and helps believers rise in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faith can keep growing stronger and deeper.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many believers depend on those supports as a refuge and guide.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that the problem has spread beyond individuals into the wider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Islam is something strong and precious that protects people, yet it has been heavily attacked.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work is dealing with massive destruction affecting Islam as a whole.</w:t>
            </w:r>
          </w:p>
        </w:tc>
      </w:tr>
    </w:tbl>
  </w:body>
</w:document>
</file>