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98de5cd6f4fa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leaving the gathering of the prophets, where was the traveler invited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special about the scholars’ way of defending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main purpose of their work in that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their agreement important even though they differed from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their agreement despite those differences strengthen their case?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challenge does the passage set for anyone who wants to doubt all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taught by the example of a person shutting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closing one’s eyes teach about disbelief?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power did the traveler notice in their classroom that was not physical?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traveler feel drawn to the scholars after meeting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relation to the prophets, what role did these scholars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observe when he entered their classroom?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had different abilities and viewpoints, yet still agreed on the main beliefs, which shows the truth is very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purpose was to establish the truths of faith with decisive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used the strongest and clearest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invited to the learning circle of pure and truthful scholars who support the prophets’ message with strong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disbelief cannot erase the truth; it only blinds the person who rejects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Refusing to see the truth does not change reality; it only darkens things for that person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doubter would need to make it believable that a huge number of sharp and intelligent people all reached one conclusion incorrectly.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agreement among diverse thinkers shows the conclusion is based on truth, not copying or pressure.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observed a vast number of brilliant scholars proving the matters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confirmed the prophets’ claims by giving powerful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had tasted the truth through faith and was ready to learn from scholars who explained the prophets’ message with clear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noticed moral and spiritual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their agreement especially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differences existed among the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doubting all of them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truth is taught by the image of day and night?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far did the scholars’ light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could the people of denial not destroy what was in that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traveler after he benefited from the prophets’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scholars described besides being knowledgeable?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strong were their proofs described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the passage say the scholars were identical in how they thought?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diversity among the scholars make their agreement more convincing?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welcomed the traveler after the assembly of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Truth stays clear like daylight even if someone personally refuses to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such doubt is unreasonable unless one could prove that many intelligent people can unite on one result without truth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differed in ability and in how they looked at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agreement matters even more because they were not all alike in skill or perspective, yet they still reached the same main conclusions.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also described as sincere, refined, and very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led to a class of truthful scholars who confirm the prophets’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classroom held a spiritual and moral strength stronger than all their combined efforts.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reached half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body of purified and truthful scholars welcomed him into their place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they came from different levels and perspectives, their agreement looks earned through truth rather than sameness.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it says they differed in capacity and viewpoint.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proofs were so solid and deep that they left no room for doubt.</w:t>
            </w:r>
          </w:p>
        </w:tc>
      </w:tr>
    </w:tbl>
  </w:body>
</w:document>
</file>