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981a9e5d843d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do when he wanted to learn about the World of the Unseen?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 the crafted things in the visible world say about their Maker’s intention?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traveller conclude that this Being would also speak?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first way Allah makes Himself known?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witness of revelation described when compared with the witness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revelation a greater proof than the universe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making Allah known, what else does His speech reveal?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double function does divine speech have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sacred truths does the traveller understand revelation declares at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number of core truths did the traveller understand revelation proclaims?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was in the traveller’s mind as he turned toward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infer from the beauty and skill seen in the physical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deeds, creation, and the natural language of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One who makes Himself known by actions would also make Himself known by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their Maker intends to introduce Himself to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carefully examined it and approached it with both his mind and heart, asking what it reveals.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Allah known and also makes His attributes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also shows His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comes from Allah directly and gives a clearer witness to His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even stronger.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inferred that there is a Maker behind it who wants to be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know what message that world gives.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understood that it proclaims five.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Five sacred truths.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many skillful works point to besides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making Himself known through the “tongue of disposition”?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entering the unseen world with his heart, what major truth does he notice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first major reality he saw in that realm?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Allah’s speech described in relation to His knowledge and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Allah’s own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 the revealed books helps confirm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proof inside the scriptures is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inner abilities did the traveller use to explore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he hoping to learn by doing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many extraordinary works reveal about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does the passage use for the traveller’s effort to learn from the unseen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that revelation has a powerful and ongoing presence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notices that revelation is strongly present across the unseen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creation itself, by the way it exists and functions, points to Him without spoken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hidden perfection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miracles and evidences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signs, proofs, and miracles help confirm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His speech is eternal, fitting for Him, and endless.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from the One whose knowledge and power are present everywhere.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him as knocking at its door.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reveal His hidden excellence and perfect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hoping to learn what the unseen world testifies to and teaches.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used his intellect and his heart.</w:t>
            </w:r>
          </w:p>
        </w:tc>
      </w:tr>
    </w:tbl>
  </w:body>
</w:document>
</file>