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114cad424452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how different kinds of people benefit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groups of scholars are especially mentioned as drawing knowledge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by calling the Qur'an a source of truth and a mine of reality?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failure of non-Muslim Arab literary experts important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matching even a single sura?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is eloquence the only miraculous feature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continued inability of later speakers and scholars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sign in the passage that the Qur'an is meant for all people, not just a small group?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 Qur'an to many fields of Islamic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this support the idea that the Qur'an is true?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were Arab masters of language in a strong position to challenge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when they tried to oppose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were highly skilled in language and strongly motivated to challenge the Qur'an, yet they still could not produce anything equal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Qur'an contains deep and reliable knowledge that scholars can keep drawing from.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Experts in Islamic law, many Islamic fields of study, and scholars of belief and religious foundations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people at every level, from the least educated to the most learned, receive guidance from it and can gain from its teachings.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every class of people can receive a share from its teaching and understand even deep truths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Qur'an’s miraculous quality is not limited to one time period and remains beyond human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No. Eloquence is presented as only one part of its miraculous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people were unable to produce something equal even to one sura.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could not produce something equal to it, even at the level of one sura or one aspect of its miraculousness.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highly advanced in literature and had reason to oppose it, so they had both the skill and motive to 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one book giving guidance to many levels of people and many sciences suggests great depth and reliability.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scholars in many disciplines find their needed principles and answers in the Qur'an.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silence of later famous speakers and scholars mean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human inability to match any aspect of the Qur'an lead the passage to conclude?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shows that the Qur'an teaches both ordinary people and experts?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imply about the depth of the Qur'an by saying many sciences draw from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phrase about a mine of reality different from saying the Qur'an is just useful?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are the two broad groups mentioned in the challenge to the Qur'an’s literary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important about the fact that even one sura could not be matched?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eloquence alone is not the whole issue?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extend this argument beyond the early Arabs?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broad claim does the passage make about who can understand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scholars serve as evidence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tell us about the Qur'an’s relationship to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implies that the Qur'an has layers of meaning rich enough to support many branches of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benefits all levels of humanity, while also providing deep truths for highly trained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leads to the conclusion that the Qur'an is a miracle beyond human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they were unable to answer the Qur'an’s challenge despite wanting fame through opposition.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Qur'an’s miraculousness includes other major aspects besides beautiful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 challenge is so great that even the smallest unit mentioned remained beyond human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First, early non-Muslim Arab literary experts, and second, later famous speakers and scholars who wanted to oppose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Qur'an is not only helpful but full of lasting truths that can be continuously discovered.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 Qur'an as a foundation that nourishes many kinds of religious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ability to derive principles and answers for many fields from the Qur'an is presented as proof of its truth and depth.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claims that people across the full range of human ability can benefit from it and grasp its teachings according to their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later eloquent speakers and scholars also failed when trying to challenge the Qur'an.</w:t>
            </w:r>
          </w:p>
        </w:tc>
      </w:tr>
    </w:tbl>
  </w:body>
</w:document>
</file>