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0a759fbc6714d85"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w:t>
            </w:r>
            <w:r>
              <w:rPr>
                <w:sz w:val="28"/>
              </w:rPr>
              <w:br/>
            </w:r>
            <w:r>
              <w:rPr>
                <w:sz w:val="28"/>
                <w:color w:val="24124A"/>
              </w:rPr>
              <w:t xml:space="preserve">What three levels of signs are described as pointing to Allah’s necessary existence and oneness?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w:t>
            </w:r>
            <w:r>
              <w:rPr>
                <w:sz w:val="28"/>
              </w:rPr>
              <w:br/>
            </w:r>
            <w:r>
              <w:rPr>
                <w:sz w:val="28"/>
                <w:color w:val="24124A"/>
              </w:rPr>
              <w:t xml:space="preserve">What do the beauty and excellence seen in created things show beyond the things themselves?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3</w:t>
            </w:r>
            <w:r>
              <w:rPr>
                <w:sz w:val="28"/>
              </w:rPr>
              <w:br/>
            </w:r>
            <w:r>
              <w:rPr>
                <w:sz w:val="28"/>
                <w:color w:val="24124A"/>
              </w:rPr>
              <w:t xml:space="preserve">According to the passage, what appears within ongoing divine activity?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4</w:t>
            </w:r>
            <w:r>
              <w:rPr>
                <w:sz w:val="28"/>
              </w:rPr>
              <w:br/>
            </w:r>
            <w:r>
              <w:rPr>
                <w:sz w:val="28"/>
                <w:color w:val="24124A"/>
              </w:rPr>
              <w:t xml:space="preserve">What appears within the manifestation of lordship?</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5</w:t>
            </w:r>
            <w:r>
              <w:rPr>
                <w:sz w:val="28"/>
              </w:rPr>
              <w:br/>
            </w:r>
            <w:r>
              <w:rPr>
                <w:sz w:val="28"/>
                <w:color w:val="24124A"/>
              </w:rPr>
              <w:t xml:space="preserve">How are creating and bringing things into existence described in the passage?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6</w:t>
            </w:r>
            <w:r>
              <w:rPr>
                <w:sz w:val="28"/>
              </w:rPr>
              <w:br/>
            </w:r>
            <w:r>
              <w:rPr>
                <w:sz w:val="28"/>
                <w:color w:val="24124A"/>
              </w:rPr>
              <w:t xml:space="preserve">How are measuring, shaping, and managing things described?</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7</w:t>
            </w:r>
            <w:r>
              <w:rPr>
                <w:sz w:val="28"/>
              </w:rPr>
              <w:br/>
            </w:r>
            <w:r>
              <w:rPr>
                <w:sz w:val="28"/>
                <w:color w:val="24124A"/>
              </w:rPr>
              <w:t xml:space="preserve">How are changing, sending down, and completing things described?</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8</w:t>
            </w:r>
            <w:r>
              <w:rPr>
                <w:sz w:val="28"/>
              </w:rPr>
              <w:br/>
            </w:r>
            <w:r>
              <w:rPr>
                <w:sz w:val="28"/>
                <w:color w:val="24124A"/>
              </w:rPr>
              <w:t xml:space="preserve">How are providing, raising, and giving blessings described?</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9</w:t>
            </w:r>
            <w:r>
              <w:rPr>
                <w:sz w:val="28"/>
              </w:rPr>
              <w:br/>
            </w:r>
            <w:r>
              <w:rPr>
                <w:sz w:val="28"/>
                <w:color w:val="24124A"/>
              </w:rPr>
              <w:t xml:space="preserve">Which qualities are connected to transforming and perfecting?</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10</w:t>
            </w:r>
            <w:r>
              <w:rPr>
                <w:sz w:val="28"/>
              </w:rPr>
              <w:br/>
            </w:r>
            <w:r>
              <w:rPr>
                <w:sz w:val="28"/>
                <w:color w:val="24124A"/>
              </w:rPr>
              <w:t xml:space="preserve">What is the main idea of this passage?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11</w:t>
            </w:r>
            <w:r>
              <w:rPr>
                <w:sz w:val="28"/>
              </w:rPr>
              <w:br/>
            </w:r>
            <w:r>
              <w:rPr>
                <w:sz w:val="28"/>
                <w:color w:val="24124A"/>
              </w:rPr>
              <w:t xml:space="preserve">Why does the passage connect divine deeds, Names, and attributes in a chain?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12</w:t>
            </w:r>
            <w:r>
              <w:rPr>
                <w:sz w:val="28"/>
              </w:rPr>
              <w:br/>
            </w:r>
            <w:r>
              <w:rPr>
                <w:sz w:val="28"/>
                <w:color w:val="24124A"/>
              </w:rPr>
              <w:t xml:space="preserve">What does the passage say created things testify about when they show beauty and perfection?</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4</w:t>
            </w:r>
            <w:r>
              <w:rPr>
                <w:sz w:val="28"/>
              </w:rPr>
              <w:br/>
            </w:r>
            <w:r>
              <w:rPr>
                <w:sz w:val="28"/>
                <w:color w:val="24124A"/>
              </w:rPr>
              <w:t xml:space="preserve">The truth of divinity becomes known and recognized within it.</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3</w:t>
            </w:r>
            <w:r>
              <w:rPr>
                <w:sz w:val="28"/>
              </w:rPr>
              <w:br/>
            </w:r>
            <w:r>
              <w:rPr>
                <w:sz w:val="28"/>
                <w:color w:val="24124A"/>
              </w:rPr>
              <w:t xml:space="preserve">The reality of lordship becomes visible within that constant activity.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w:t>
            </w:r>
            <w:r>
              <w:rPr>
                <w:sz w:val="28"/>
              </w:rPr>
              <w:br/>
            </w:r>
            <w:r>
              <w:rPr>
                <w:sz w:val="25"/>
                <w:color w:val="24124A"/>
              </w:rPr>
              <w:t xml:space="preserve">They show that the actions, Names, attributes, and qualities connected to Allah are full of perfect beauty and excellence, and they also point to the purity and beauty of His Essence.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w:t>
            </w:r>
            <w:r>
              <w:rPr>
                <w:sz w:val="28"/>
              </w:rPr>
              <w:br/>
            </w:r>
            <w:r>
              <w:rPr>
                <w:sz w:val="28"/>
                <w:color w:val="24124A"/>
              </w:rPr>
              <w:t xml:space="preserve">The passage mentions divine actions, the Divine Names behind those actions, and the seven exalted attributes behind those Names.</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8</w:t>
            </w:r>
            <w:r>
              <w:rPr>
                <w:sz w:val="28"/>
              </w:rPr>
              <w:br/>
            </w:r>
            <w:r>
              <w:rPr>
                <w:sz w:val="28"/>
                <w:color w:val="24124A"/>
              </w:rPr>
              <w:t xml:space="preserve">They are described as being done with kindness, generosity, and mercy.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7</w:t>
            </w:r>
            <w:r>
              <w:rPr>
                <w:sz w:val="28"/>
              </w:rPr>
              <w:br/>
            </w:r>
            <w:r>
              <w:rPr>
                <w:sz w:val="28"/>
                <w:color w:val="24124A"/>
              </w:rPr>
              <w:t xml:space="preserve">They are described as being done with purpose and will.</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6</w:t>
            </w:r>
            <w:r>
              <w:rPr>
                <w:sz w:val="28"/>
              </w:rPr>
              <w:br/>
            </w:r>
            <w:r>
              <w:rPr>
                <w:sz w:val="28"/>
                <w:color w:val="24124A"/>
              </w:rPr>
              <w:t xml:space="preserve">They are described as being done with order and balance.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5</w:t>
            </w:r>
            <w:r>
              <w:rPr>
                <w:sz w:val="28"/>
              </w:rPr>
              <w:br/>
            </w:r>
            <w:r>
              <w:rPr>
                <w:sz w:val="28"/>
                <w:color w:val="24124A"/>
              </w:rPr>
              <w:t xml:space="preserve">They are described as being done with knowledge and wisdom.</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12</w:t>
            </w:r>
            <w:r>
              <w:rPr>
                <w:sz w:val="28"/>
              </w:rPr>
              <w:br/>
            </w:r>
            <w:r>
              <w:rPr>
                <w:sz w:val="28"/>
                <w:color w:val="24124A"/>
              </w:rPr>
              <w:t xml:space="preserve">They testify that the One behind them has beautiful and perfect deeds, Names, attributes, and qualities.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11</w:t>
            </w:r>
            <w:r>
              <w:rPr>
                <w:sz w:val="28"/>
              </w:rPr>
              <w:br/>
            </w:r>
            <w:r>
              <w:rPr>
                <w:sz w:val="28"/>
                <w:color w:val="24124A"/>
              </w:rPr>
              <w:t xml:space="preserve">It shows that actions are not random; they come from Names, and those Names come from real divine attributes.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10</w:t>
            </w:r>
            <w:r>
              <w:rPr>
                <w:sz w:val="28"/>
              </w:rPr>
              <w:br/>
            </w:r>
            <w:r>
              <w:rPr>
                <w:sz w:val="28"/>
                <w:color w:val="24124A"/>
              </w:rPr>
              <w:t xml:space="preserve">It explains that the many actions, Names, and attributes seen through creation all point to Allah’s existence, oneness, and perfect qualities.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9</w:t>
            </w:r>
            <w:r>
              <w:rPr>
                <w:sz w:val="28"/>
              </w:rPr>
              <w:br/>
            </w:r>
            <w:r>
              <w:rPr>
                <w:sz w:val="28"/>
                <w:color w:val="24124A"/>
              </w:rPr>
              <w:t xml:space="preserve">Purpose and will.</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13</w:t>
            </w:r>
            <w:r>
              <w:rPr>
                <w:sz w:val="28"/>
              </w:rPr>
              <w:br/>
            </w:r>
            <w:r>
              <w:rPr>
                <w:sz w:val="28"/>
                <w:color w:val="24124A"/>
              </w:rPr>
              <w:t xml:space="preserve">If someone sees wisdom in creation, what should that lead him to understand according to this passage?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14</w:t>
            </w:r>
            <w:r>
              <w:rPr>
                <w:sz w:val="28"/>
              </w:rPr>
              <w:br/>
            </w:r>
            <w:r>
              <w:rPr>
                <w:sz w:val="28"/>
                <w:color w:val="24124A"/>
              </w:rPr>
              <w:t xml:space="preserve">What pair of qualities is linked with shaping and running creation in an orderly way?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15</w:t>
            </w:r>
            <w:r>
              <w:rPr>
                <w:sz w:val="28"/>
              </w:rPr>
              <w:br/>
            </w:r>
            <w:r>
              <w:rPr>
                <w:sz w:val="28"/>
                <w:color w:val="24124A"/>
              </w:rPr>
              <w:t xml:space="preserve">What pair of qualities is linked with giving sustenance and care?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16</w:t>
            </w:r>
            <w:r>
              <w:rPr>
                <w:sz w:val="28"/>
              </w:rPr>
              <w:br/>
            </w:r>
            <w:r>
              <w:rPr>
                <w:sz w:val="28"/>
                <w:color w:val="24124A"/>
              </w:rPr>
              <w:t xml:space="preserve">How does the passage describe the way divinity becomes known?</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17</w:t>
            </w:r>
            <w:r>
              <w:rPr>
                <w:sz w:val="28"/>
              </w:rPr>
              <w:br/>
            </w:r>
            <w:r>
              <w:rPr>
                <w:sz w:val="28"/>
                <w:color w:val="24124A"/>
              </w:rPr>
              <w:t xml:space="preserve">Which qualities are connected to determining and administering?</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18</w:t>
            </w:r>
            <w:r>
              <w:rPr>
                <w:sz w:val="28"/>
              </w:rPr>
              <w:br/>
            </w:r>
            <w:r>
              <w:rPr>
                <w:sz w:val="28"/>
                <w:color w:val="24124A"/>
              </w:rPr>
              <w:t xml:space="preserve">If all these signs are read together, what belief do they strengthen?</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19</w:t>
            </w:r>
            <w:r>
              <w:rPr>
                <w:sz w:val="28"/>
              </w:rPr>
              <w:br/>
            </w:r>
            <w:r>
              <w:rPr>
                <w:sz w:val="28"/>
                <w:color w:val="24124A"/>
              </w:rPr>
              <w:t xml:space="preserve">According to the passage, what do countless acts of care and mercy point to?</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20</w:t>
            </w:r>
            <w:r>
              <w:rPr>
                <w:sz w:val="28"/>
              </w:rPr>
              <w:br/>
            </w:r>
            <w:r>
              <w:rPr>
                <w:sz w:val="28"/>
                <w:color w:val="24124A"/>
              </w:rPr>
              <w:t xml:space="preserve">What is said to be the source of the divine deeds mentioned in the passage?</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r>
      <w:tr>
        <w:trPr>
          <w:trHeight w:val="304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21</w:t>
            </w:r>
            <w:r>
              <w:rPr>
                <w:sz w:val="28"/>
              </w:rPr>
              <w:br/>
            </w:r>
            <w:r>
              <w:rPr>
                <w:sz w:val="28"/>
                <w:color w:val="24124A"/>
              </w:rPr>
              <w:t xml:space="preserve">What is said to be the source of the Beautiful Names?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22</w:t>
            </w:r>
            <w:r>
              <w:rPr>
                <w:sz w:val="28"/>
              </w:rPr>
              <w:br/>
            </w:r>
            <w:r>
              <w:rPr>
                <w:sz w:val="28"/>
                <w:color w:val="24124A"/>
              </w:rPr>
              <w:t xml:space="preserve">How do all the beautiful features in beings work together as evidence?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23</w:t>
            </w:r>
            <w:r>
              <w:rPr>
                <w:sz w:val="28"/>
              </w:rPr>
              <w:br/>
            </w:r>
            <w:r>
              <w:rPr>
                <w:sz w:val="28"/>
                <w:color w:val="24124A"/>
              </w:rPr>
              <w:t xml:space="preserve">What does the passage teach about the relationship between activity and lordship?</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24</w:t>
            </w:r>
            <w:r>
              <w:rPr>
                <w:sz w:val="28"/>
              </w:rPr>
              <w:br/>
            </w:r>
            <w:r>
              <w:rPr>
                <w:sz w:val="28"/>
                <w:color w:val="24124A"/>
              </w:rPr>
              <w:t xml:space="preserve">What does the passage teach about the relationship between lordship and divinity?</w:t>
            </w:r>
          </w:p>
        </w:tc>
      </w:tr>
      <w:tr>
        <w:trPr>
          <w:trHeight w:val="360" w:hRule="exact"/>
        </w:trPr>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c>
          <w:tcPr>
            <w:tcW w:w="3849" w:type="dxa"/>
            <w:tcMar>
              <w:left w:w="170" w:type="dxa"/>
              <w:right w:w="170" w:type="dxa"/>
            </w:tcMar>
            <w:shd w:val="clear" w:color="auto" w:fill="6A5ACD"/>
          </w:tcPr>
          <w:p>
            <w:pPr>
              <w:jc w:val="right"/>
            </w:pPr>
            <w:r>
              <w:rPr>
                <w:sz w:val="14"/>
                <w:color w:val="FFFFFF"/>
              </w:rPr>
              <w:t xml:space="preserve">8sinif supreme-sign-p71-direct-knowledge-of-allah-19th-degree-1st-truth-the-manifestations-of-dominicality-and-divinity</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16</w:t>
            </w:r>
            <w:r>
              <w:rPr>
                <w:sz w:val="28"/>
              </w:rPr>
              <w:br/>
            </w:r>
            <w:r>
              <w:rPr>
                <w:sz w:val="28"/>
                <w:color w:val="24124A"/>
              </w:rPr>
              <w:t xml:space="preserve">It becomes known through merciful and generous displays of the Beautiful Names and through glorious and beautiful displays of the seven attributes.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15</w:t>
            </w:r>
            <w:r>
              <w:rPr>
                <w:sz w:val="28"/>
              </w:rPr>
              <w:br/>
            </w:r>
            <w:r>
              <w:rPr>
                <w:sz w:val="28"/>
                <w:color w:val="24124A"/>
              </w:rPr>
              <w:t xml:space="preserve">Tenderness and mercy.</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14</w:t>
            </w:r>
            <w:r>
              <w:rPr>
                <w:sz w:val="28"/>
              </w:rPr>
              <w:br/>
            </w:r>
            <w:r>
              <w:rPr>
                <w:sz w:val="28"/>
                <w:color w:val="24124A"/>
              </w:rPr>
              <w:t xml:space="preserve">Regularity and balance.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13</w:t>
            </w:r>
            <w:r>
              <w:rPr>
                <w:sz w:val="28"/>
              </w:rPr>
              <w:br/>
            </w:r>
            <w:r>
              <w:rPr>
                <w:sz w:val="28"/>
                <w:color w:val="24124A"/>
              </w:rPr>
              <w:t xml:space="preserve">He should understand that creation comes from a knowing and wise Lord, not from chance.</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20</w:t>
            </w:r>
            <w:r>
              <w:rPr>
                <w:sz w:val="28"/>
              </w:rPr>
              <w:br/>
            </w:r>
            <w:r>
              <w:rPr>
                <w:sz w:val="28"/>
                <w:color w:val="24124A"/>
              </w:rPr>
              <w:t xml:space="preserve">The many Divine Names are described as the source of those deeds.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19</w:t>
            </w:r>
            <w:r>
              <w:rPr>
                <w:sz w:val="28"/>
              </w:rPr>
              <w:br/>
            </w:r>
            <w:r>
              <w:rPr>
                <w:sz w:val="28"/>
                <w:color w:val="24124A"/>
              </w:rPr>
              <w:t xml:space="preserve">They point to the existence and oneness of a glorious divine Essence.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18</w:t>
            </w:r>
            <w:r>
              <w:rPr>
                <w:sz w:val="28"/>
              </w:rPr>
              <w:br/>
            </w:r>
            <w:r>
              <w:rPr>
                <w:sz w:val="28"/>
                <w:color w:val="24124A"/>
              </w:rPr>
              <w:t xml:space="preserve">They strengthen faith in Allah as the one true Lord with perfect Names and attributes.</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17</w:t>
            </w:r>
            <w:r>
              <w:rPr>
                <w:sz w:val="28"/>
              </w:rPr>
              <w:br/>
            </w:r>
            <w:r>
              <w:rPr>
                <w:sz w:val="28"/>
                <w:color w:val="24124A"/>
              </w:rPr>
              <w:t xml:space="preserve">Order and balance.</w:t>
            </w:r>
          </w:p>
        </w:tc>
      </w:tr>
      <w:tr>
        <w:trPr>
          <w:trHeight w:val="3400" w:hRule="exact"/>
        </w:trPr>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24</w:t>
            </w:r>
            <w:r>
              <w:rPr>
                <w:sz w:val="28"/>
              </w:rPr>
              <w:br/>
            </w:r>
            <w:r>
              <w:rPr>
                <w:sz w:val="28"/>
                <w:color w:val="24124A"/>
              </w:rPr>
              <w:t xml:space="preserve">It teaches that when lordship is recognized, divinity is also made known within it.</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23</w:t>
            </w:r>
            <w:r>
              <w:rPr>
                <w:sz w:val="28"/>
              </w:rPr>
              <w:br/>
            </w:r>
            <w:r>
              <w:rPr>
                <w:sz w:val="28"/>
                <w:color w:val="24124A"/>
              </w:rPr>
              <w:t xml:space="preserve">It teaches that active work in creation reveals lordship.</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22</w:t>
            </w:r>
            <w:r>
              <w:rPr>
                <w:sz w:val="28"/>
              </w:rPr>
              <w:br/>
            </w:r>
            <w:r>
              <w:rPr>
                <w:sz w:val="28"/>
                <w:color w:val="24124A"/>
              </w:rPr>
              <w:t xml:space="preserve">Together they witness to higher beauty and perfection in the divine actions, Names, attributes, and the holy Essence.</w:t>
            </w:r>
          </w:p>
        </w:tc>
        <w:tc>
          <w:tcPr>
            <w:tcW w:w="3849" w:type="dxa"/>
            <w:tcMar>
              <w:left w:w="170" w:type="dxa"/>
              <w:right w:w="170" w:type="dxa"/>
            </w:tcMar>
            <w:shd w:val="clear" w:color="auto" w:fill="F6F2FF"/>
          </w:tcPr>
          <w:p>
            <w:pPr>
              <w:jc w:val="center"/>
            </w:pPr>
            <w:r>
              <w:rPr>
                <w:sz w:val="28"/>
                <w:color w:val="24124A"/>
                <w:b/>
              </w:rPr>
              <w:t xml:space="preserve"/>
            </w:r>
            <w:r>
              <w:rPr>
                <w:sz w:val="28"/>
              </w:rPr>
              <w:br/>
            </w:r>
            <w:r>
              <w:rPr>
                <w:sz w:val="28"/>
                <w:color w:val="24124A"/>
                <w:b/>
              </w:rPr>
              <w:t xml:space="preserve">Cevap 21</w:t>
            </w:r>
            <w:r>
              <w:rPr>
                <w:sz w:val="28"/>
              </w:rPr>
              <w:br/>
            </w:r>
            <w:r>
              <w:rPr>
                <w:sz w:val="28"/>
                <w:color w:val="24124A"/>
              </w:rPr>
              <w:t xml:space="preserve">The seven transcendent attributes are described as their source.</w:t>
            </w:r>
          </w:p>
        </w:tc>
      </w:tr>
    </w:tbl>
  </w:body>
</w:document>
</file>